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2ADB" w14:textId="7254B1A5" w:rsidR="00C57EFF" w:rsidRPr="00B80CF1" w:rsidRDefault="00D26E9C" w:rsidP="00B80CF1">
      <w:pPr>
        <w:tabs>
          <w:tab w:val="left" w:pos="5103"/>
        </w:tabs>
        <w:rPr>
          <w:b/>
          <w:bCs/>
          <w:sz w:val="56"/>
          <w:szCs w:val="56"/>
        </w:rPr>
      </w:pPr>
      <w:r>
        <w:rPr>
          <w:noProof/>
          <w:lang w:eastAsia="de-DE"/>
        </w:rPr>
        <w:drawing>
          <wp:anchor distT="0" distB="0" distL="114300" distR="114300" simplePos="0" relativeHeight="251658240" behindDoc="1" locked="0" layoutInCell="1" allowOverlap="1" wp14:anchorId="2BD81110" wp14:editId="6AB42DDD">
            <wp:simplePos x="0" y="0"/>
            <wp:positionH relativeFrom="column">
              <wp:posOffset>4038600</wp:posOffset>
            </wp:positionH>
            <wp:positionV relativeFrom="paragraph">
              <wp:posOffset>-383540</wp:posOffset>
            </wp:positionV>
            <wp:extent cx="2162175" cy="1310409"/>
            <wp:effectExtent l="0" t="0" r="0" b="4445"/>
            <wp:wrapNone/>
            <wp:docPr id="2" name="Bild 2" descr="C:\Users\Hort Diesterweg\Documents\Logo neu_files\1j+ojFVDOMkX9Wytexe43D6kif+IqxJInh...NwXs1M3EMoAJtliEugPZv8v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t Diesterweg\Documents\Logo neu_files\1j+ojFVDOMkX9Wytexe43D6kif+IqxJInh...NwXs1M3EMoAJtliEugPZv8vk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310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E72">
        <w:rPr>
          <w:b/>
          <w:bCs/>
          <w:sz w:val="36"/>
          <w:szCs w:val="36"/>
        </w:rPr>
        <w:t>Hort Diesterweg</w:t>
      </w:r>
    </w:p>
    <w:p w14:paraId="4D38C888" w14:textId="3BCD79D5" w:rsidR="00C57EFF" w:rsidRPr="007D5064" w:rsidRDefault="003C2E72" w:rsidP="00B80CF1">
      <w:pPr>
        <w:pStyle w:val="KeinLeerraum"/>
        <w:spacing w:line="360" w:lineRule="auto"/>
        <w:rPr>
          <w:sz w:val="28"/>
          <w:szCs w:val="28"/>
        </w:rPr>
      </w:pPr>
      <w:r>
        <w:rPr>
          <w:sz w:val="28"/>
          <w:szCs w:val="28"/>
        </w:rPr>
        <w:t>Gustav – Petri – Straße 3</w:t>
      </w:r>
    </w:p>
    <w:p w14:paraId="1671F35C" w14:textId="30C92645" w:rsidR="00C57EFF" w:rsidRPr="007D5064" w:rsidRDefault="00C57EFF" w:rsidP="00B80CF1">
      <w:pPr>
        <w:pStyle w:val="KeinLeerraum"/>
        <w:spacing w:line="360" w:lineRule="auto"/>
        <w:rPr>
          <w:sz w:val="28"/>
          <w:szCs w:val="28"/>
        </w:rPr>
      </w:pPr>
      <w:r w:rsidRPr="007D5064">
        <w:rPr>
          <w:sz w:val="28"/>
          <w:szCs w:val="28"/>
        </w:rPr>
        <w:t>38855 Wernigerode</w:t>
      </w:r>
    </w:p>
    <w:tbl>
      <w:tblPr>
        <w:tblStyle w:val="TableGrid"/>
        <w:tblpPr w:leftFromText="141" w:rightFromText="141" w:vertAnchor="page" w:horzAnchor="page" w:tblpX="8286" w:tblpY="3166"/>
        <w:tblW w:w="2765" w:type="dxa"/>
        <w:tblInd w:w="0" w:type="dxa"/>
        <w:tblCellMar>
          <w:left w:w="115" w:type="dxa"/>
          <w:bottom w:w="175" w:type="dxa"/>
          <w:right w:w="115" w:type="dxa"/>
        </w:tblCellMar>
        <w:tblLook w:val="04A0" w:firstRow="1" w:lastRow="0" w:firstColumn="1" w:lastColumn="0" w:noHBand="0" w:noVBand="1"/>
      </w:tblPr>
      <w:tblGrid>
        <w:gridCol w:w="2765"/>
      </w:tblGrid>
      <w:tr w:rsidR="00D26E9C" w14:paraId="1E0E5635" w14:textId="77777777" w:rsidTr="00D26E9C">
        <w:trPr>
          <w:trHeight w:val="1984"/>
        </w:trPr>
        <w:tc>
          <w:tcPr>
            <w:tcW w:w="2765" w:type="dxa"/>
            <w:tcBorders>
              <w:top w:val="single" w:sz="2" w:space="0" w:color="000000"/>
              <w:left w:val="single" w:sz="2" w:space="0" w:color="000000"/>
              <w:bottom w:val="single" w:sz="2" w:space="0" w:color="000000"/>
              <w:right w:val="single" w:sz="2" w:space="0" w:color="000000"/>
            </w:tcBorders>
            <w:vAlign w:val="bottom"/>
          </w:tcPr>
          <w:p w14:paraId="37A8F080" w14:textId="77777777" w:rsidR="00D26E9C" w:rsidRDefault="00D26E9C" w:rsidP="00D26E9C">
            <w:pPr>
              <w:ind w:left="28"/>
              <w:jc w:val="center"/>
            </w:pPr>
            <w:r>
              <w:rPr>
                <w:sz w:val="16"/>
              </w:rPr>
              <w:t>Stadt Wernigerode</w:t>
            </w:r>
          </w:p>
          <w:p w14:paraId="671F398A" w14:textId="77777777" w:rsidR="00D26E9C" w:rsidRDefault="00D26E9C" w:rsidP="00D26E9C">
            <w:pPr>
              <w:ind w:left="28"/>
              <w:jc w:val="center"/>
            </w:pPr>
            <w:r>
              <w:rPr>
                <w:sz w:val="18"/>
              </w:rPr>
              <w:t>Amt 50 | Hort Diesterweg</w:t>
            </w:r>
          </w:p>
          <w:p w14:paraId="33EF4836" w14:textId="77777777" w:rsidR="00D26E9C" w:rsidRDefault="00D26E9C" w:rsidP="00D26E9C">
            <w:pPr>
              <w:ind w:left="37"/>
              <w:jc w:val="center"/>
            </w:pPr>
            <w:r>
              <w:rPr>
                <w:sz w:val="16"/>
              </w:rPr>
              <w:t>Gustav-Petri-Str. 3</w:t>
            </w:r>
          </w:p>
          <w:p w14:paraId="7DB21ABA" w14:textId="77777777" w:rsidR="00D26E9C" w:rsidRDefault="00D26E9C" w:rsidP="00D26E9C">
            <w:pPr>
              <w:ind w:left="52"/>
              <w:jc w:val="center"/>
            </w:pPr>
            <w:r>
              <w:rPr>
                <w:noProof/>
              </w:rPr>
              <w:drawing>
                <wp:anchor distT="0" distB="0" distL="114300" distR="114300" simplePos="0" relativeHeight="251660288" behindDoc="0" locked="0" layoutInCell="1" allowOverlap="0" wp14:anchorId="270DE162" wp14:editId="5A8C33EF">
                  <wp:simplePos x="0" y="0"/>
                  <wp:positionH relativeFrom="column">
                    <wp:posOffset>123190</wp:posOffset>
                  </wp:positionH>
                  <wp:positionV relativeFrom="paragraph">
                    <wp:posOffset>38100</wp:posOffset>
                  </wp:positionV>
                  <wp:extent cx="1450340" cy="106680"/>
                  <wp:effectExtent l="0" t="0" r="0" b="0"/>
                  <wp:wrapSquare wrapText="bothSides"/>
                  <wp:docPr id="2179" name="Picture 2179"/>
                  <wp:cNvGraphicFramePr/>
                  <a:graphic xmlns:a="http://schemas.openxmlformats.org/drawingml/2006/main">
                    <a:graphicData uri="http://schemas.openxmlformats.org/drawingml/2006/picture">
                      <pic:pic xmlns:pic="http://schemas.openxmlformats.org/drawingml/2006/picture">
                        <pic:nvPicPr>
                          <pic:cNvPr id="2179" name="Picture 2179"/>
                          <pic:cNvPicPr/>
                        </pic:nvPicPr>
                        <pic:blipFill>
                          <a:blip r:embed="rId9"/>
                          <a:stretch>
                            <a:fillRect/>
                          </a:stretch>
                        </pic:blipFill>
                        <pic:spPr>
                          <a:xfrm>
                            <a:off x="0" y="0"/>
                            <a:ext cx="1450340" cy="106680"/>
                          </a:xfrm>
                          <a:prstGeom prst="rect">
                            <a:avLst/>
                          </a:prstGeom>
                        </pic:spPr>
                      </pic:pic>
                    </a:graphicData>
                  </a:graphic>
                  <wp14:sizeRelH relativeFrom="margin">
                    <wp14:pctWidth>0</wp14:pctWidth>
                  </wp14:sizeRelH>
                  <wp14:sizeRelV relativeFrom="margin">
                    <wp14:pctHeight>0</wp14:pctHeight>
                  </wp14:sizeRelV>
                </wp:anchor>
              </w:drawing>
            </w:r>
            <w:r>
              <w:rPr>
                <w:sz w:val="16"/>
              </w:rPr>
              <w:t>38855 Wernigerode</w:t>
            </w:r>
          </w:p>
          <w:p w14:paraId="34B84CFA" w14:textId="77777777" w:rsidR="00D26E9C" w:rsidRDefault="00D26E9C" w:rsidP="00D26E9C">
            <w:pPr>
              <w:spacing w:after="13"/>
              <w:ind w:left="28"/>
              <w:jc w:val="center"/>
            </w:pPr>
            <w:r>
              <w:rPr>
                <w:sz w:val="18"/>
              </w:rPr>
              <w:t>Tel / Fax 0 39 43 /6 010 21</w:t>
            </w:r>
          </w:p>
          <w:p w14:paraId="1D6DF2F5" w14:textId="77777777" w:rsidR="00D26E9C" w:rsidRDefault="00D26E9C" w:rsidP="00D26E9C">
            <w:pPr>
              <w:spacing w:before="147"/>
              <w:ind w:right="1"/>
              <w:jc w:val="center"/>
            </w:pPr>
            <w:r>
              <w:rPr>
                <w:sz w:val="20"/>
              </w:rPr>
              <w:t>Stempel der Einrichtung</w:t>
            </w:r>
          </w:p>
        </w:tc>
      </w:tr>
    </w:tbl>
    <w:p w14:paraId="46320E8A" w14:textId="1FDA550C" w:rsidR="00C57EFF" w:rsidRDefault="00C57EFF" w:rsidP="00B80CF1">
      <w:pPr>
        <w:pStyle w:val="KeinLeerraum"/>
        <w:spacing w:line="360" w:lineRule="auto"/>
        <w:rPr>
          <w:rFonts w:eastAsia="Arial" w:cstheme="minorHAnsi"/>
          <w:b/>
          <w:color w:val="0563C1"/>
          <w:sz w:val="28"/>
          <w:szCs w:val="28"/>
          <w:u w:val="single" w:color="0563C1"/>
        </w:rPr>
      </w:pPr>
      <w:r w:rsidRPr="007D5064">
        <w:rPr>
          <w:sz w:val="28"/>
          <w:szCs w:val="28"/>
        </w:rPr>
        <w:sym w:font="Wingdings" w:char="F028"/>
      </w:r>
      <w:r w:rsidRPr="007D5064">
        <w:rPr>
          <w:sz w:val="28"/>
          <w:szCs w:val="28"/>
        </w:rPr>
        <w:t xml:space="preserve"> </w:t>
      </w:r>
      <w:r w:rsidR="00B80CF1">
        <w:rPr>
          <w:sz w:val="28"/>
          <w:szCs w:val="28"/>
        </w:rPr>
        <w:t xml:space="preserve">   </w:t>
      </w:r>
      <w:hyperlink r:id="rId10">
        <w:r w:rsidR="003C2E72">
          <w:rPr>
            <w:rFonts w:eastAsia="Arial" w:cstheme="minorHAnsi"/>
            <w:b/>
            <w:color w:val="0563C1"/>
            <w:sz w:val="28"/>
            <w:szCs w:val="28"/>
            <w:u w:val="single" w:color="0563C1"/>
          </w:rPr>
          <w:t>03943/601021</w:t>
        </w:r>
      </w:hyperlink>
    </w:p>
    <w:p w14:paraId="2D1241E6" w14:textId="53162E47" w:rsidR="003D1951" w:rsidRPr="003D1951" w:rsidRDefault="003D1951" w:rsidP="003D1951">
      <w:pPr>
        <w:pStyle w:val="KeinLeerraum"/>
        <w:spacing w:line="360" w:lineRule="auto"/>
        <w:rPr>
          <w:sz w:val="28"/>
          <w:szCs w:val="28"/>
        </w:rPr>
      </w:pPr>
      <w:r w:rsidRPr="003D1951">
        <w:rPr>
          <w:rFonts w:eastAsia="Arial" w:cstheme="minorHAnsi"/>
          <w:bCs/>
          <w:color w:val="0563C1"/>
          <w:sz w:val="28"/>
          <w:szCs w:val="28"/>
        </w:rPr>
        <w:t xml:space="preserve">Fax </w:t>
      </w:r>
      <w:r>
        <w:rPr>
          <w:rFonts w:eastAsia="Arial" w:cstheme="minorHAnsi"/>
          <w:bCs/>
          <w:color w:val="0563C1"/>
          <w:sz w:val="28"/>
          <w:szCs w:val="28"/>
        </w:rPr>
        <w:t xml:space="preserve">  </w:t>
      </w:r>
      <w:hyperlink r:id="rId11" w:history="1">
        <w:r w:rsidRPr="003D1951">
          <w:rPr>
            <w:rStyle w:val="Hyperlink"/>
            <w:rFonts w:eastAsia="Arial" w:cstheme="minorHAnsi"/>
            <w:b/>
            <w:sz w:val="28"/>
            <w:szCs w:val="28"/>
          </w:rPr>
          <w:t>03943 / 209898</w:t>
        </w:r>
      </w:hyperlink>
    </w:p>
    <w:p w14:paraId="7604347E" w14:textId="72EC67BD" w:rsidR="001912C9" w:rsidRDefault="00C57EFF" w:rsidP="00B80CF1">
      <w:pPr>
        <w:pStyle w:val="KeinLeerraum"/>
        <w:spacing w:line="360" w:lineRule="auto"/>
        <w:rPr>
          <w:rStyle w:val="Hyperlink"/>
          <w:sz w:val="28"/>
          <w:szCs w:val="28"/>
        </w:rPr>
      </w:pPr>
      <w:r w:rsidRPr="007D5064">
        <w:rPr>
          <w:sz w:val="28"/>
          <w:szCs w:val="28"/>
        </w:rPr>
        <w:t xml:space="preserve">E-Mail: </w:t>
      </w:r>
      <w:hyperlink r:id="rId12" w:history="1">
        <w:r w:rsidR="003C2E72">
          <w:rPr>
            <w:rStyle w:val="Hyperlink"/>
            <w:sz w:val="28"/>
            <w:szCs w:val="28"/>
          </w:rPr>
          <w:t>hortdiesterweg@wernigerode.de</w:t>
        </w:r>
      </w:hyperlink>
    </w:p>
    <w:p w14:paraId="6C87FF86" w14:textId="5EF4168E" w:rsidR="00B80CF1" w:rsidRPr="00B80CF1" w:rsidRDefault="00B80CF1" w:rsidP="00B80CF1">
      <w:pPr>
        <w:ind w:left="26"/>
        <w:rPr>
          <w:rFonts w:cstheme="minorHAnsi"/>
          <w:sz w:val="28"/>
          <w:szCs w:val="28"/>
        </w:rPr>
      </w:pPr>
      <w:r w:rsidRPr="00B80CF1">
        <w:rPr>
          <w:rFonts w:eastAsia="Arial" w:cstheme="minorHAnsi"/>
          <w:b/>
          <w:sz w:val="28"/>
          <w:szCs w:val="28"/>
        </w:rPr>
        <w:t xml:space="preserve">Konzeption </w:t>
      </w:r>
      <w:r w:rsidRPr="00B80CF1">
        <w:rPr>
          <w:rFonts w:eastAsia="Arial" w:cstheme="minorHAnsi"/>
          <w:b/>
          <w:sz w:val="28"/>
          <w:szCs w:val="28"/>
        </w:rPr>
        <w:tab/>
      </w:r>
      <w:hyperlink r:id="rId13" w:history="1">
        <w:r w:rsidRPr="00B80CF1">
          <w:rPr>
            <w:rStyle w:val="Hyperlink"/>
            <w:rFonts w:cstheme="minorHAnsi"/>
            <w:sz w:val="28"/>
            <w:szCs w:val="28"/>
          </w:rPr>
          <w:t>hier</w:t>
        </w:r>
      </w:hyperlink>
    </w:p>
    <w:p w14:paraId="40B82CA3" w14:textId="77777777" w:rsidR="00B80CF1" w:rsidRPr="007D5064" w:rsidRDefault="00B80CF1" w:rsidP="00B80CF1">
      <w:pPr>
        <w:pStyle w:val="KeinLeerraum"/>
        <w:spacing w:line="360" w:lineRule="auto"/>
        <w:rPr>
          <w:sz w:val="28"/>
          <w:szCs w:val="28"/>
        </w:rPr>
      </w:pPr>
    </w:p>
    <w:sdt>
      <w:sdtPr>
        <w:rPr>
          <w:rFonts w:eastAsiaTheme="minorHAnsi" w:cstheme="minorBidi"/>
          <w:b/>
          <w:bCs w:val="0"/>
          <w:sz w:val="24"/>
          <w:szCs w:val="24"/>
          <w:lang w:eastAsia="en-US"/>
        </w:rPr>
        <w:id w:val="-1514207992"/>
        <w:docPartObj>
          <w:docPartGallery w:val="Table of Contents"/>
          <w:docPartUnique/>
        </w:docPartObj>
      </w:sdtPr>
      <w:sdtEndPr>
        <w:rPr>
          <w:b w:val="0"/>
        </w:rPr>
      </w:sdtEndPr>
      <w:sdtContent>
        <w:p w14:paraId="51B50EAD" w14:textId="77777777" w:rsidR="00B80CF1" w:rsidRDefault="00B80CF1" w:rsidP="0032150D">
          <w:pPr>
            <w:pStyle w:val="Inhaltsverzeichnisberschrift"/>
            <w:spacing w:line="360" w:lineRule="auto"/>
            <w:rPr>
              <w:rFonts w:eastAsiaTheme="minorHAnsi" w:cstheme="minorBidi"/>
              <w:b/>
              <w:bCs w:val="0"/>
              <w:sz w:val="24"/>
              <w:szCs w:val="24"/>
              <w:lang w:eastAsia="en-US"/>
            </w:rPr>
          </w:pPr>
        </w:p>
        <w:p w14:paraId="1A5ECD3F" w14:textId="1B777AF7" w:rsidR="00E70791" w:rsidRDefault="00E70791" w:rsidP="0032150D">
          <w:pPr>
            <w:pStyle w:val="Inhaltsverzeichnisberschrift"/>
            <w:spacing w:line="360" w:lineRule="auto"/>
            <w:rPr>
              <w:szCs w:val="24"/>
            </w:rPr>
          </w:pPr>
          <w:r w:rsidRPr="0032150D">
            <w:rPr>
              <w:szCs w:val="24"/>
            </w:rPr>
            <w:t>Inhalt</w:t>
          </w:r>
        </w:p>
        <w:p w14:paraId="41F4ACF3" w14:textId="77777777" w:rsidR="0032150D" w:rsidRPr="0032150D" w:rsidRDefault="0032150D" w:rsidP="0032150D">
          <w:pPr>
            <w:rPr>
              <w:lang w:eastAsia="de-DE"/>
            </w:rPr>
          </w:pPr>
        </w:p>
        <w:p w14:paraId="0813A20F" w14:textId="669869AD" w:rsidR="00333503" w:rsidRDefault="00E70791">
          <w:pPr>
            <w:pStyle w:val="Verzeichnis1"/>
            <w:rPr>
              <w:rFonts w:eastAsiaTheme="minorEastAsia"/>
              <w:noProof/>
              <w:lang w:eastAsia="de-DE"/>
            </w:rPr>
          </w:pPr>
          <w:r w:rsidRPr="0032150D">
            <w:rPr>
              <w:sz w:val="24"/>
              <w:szCs w:val="24"/>
            </w:rPr>
            <w:fldChar w:fldCharType="begin"/>
          </w:r>
          <w:r w:rsidRPr="0032150D">
            <w:rPr>
              <w:sz w:val="24"/>
              <w:szCs w:val="24"/>
            </w:rPr>
            <w:instrText xml:space="preserve"> TOC \o "1-3" \h \z \u </w:instrText>
          </w:r>
          <w:r w:rsidRPr="0032150D">
            <w:rPr>
              <w:sz w:val="24"/>
              <w:szCs w:val="24"/>
            </w:rPr>
            <w:fldChar w:fldCharType="separate"/>
          </w:r>
          <w:hyperlink w:anchor="_Toc105063174" w:history="1">
            <w:r w:rsidR="00333503" w:rsidRPr="009B4314">
              <w:rPr>
                <w:rStyle w:val="Hyperlink"/>
                <w:noProof/>
              </w:rPr>
              <w:t>Antrag zu Aufnahme eines Kindes in einem Hort in Trägerschaft der Stadt Wernigerode</w:t>
            </w:r>
            <w:r w:rsidR="00333503">
              <w:rPr>
                <w:noProof/>
                <w:webHidden/>
              </w:rPr>
              <w:tab/>
            </w:r>
            <w:r w:rsidR="00333503">
              <w:rPr>
                <w:noProof/>
                <w:webHidden/>
              </w:rPr>
              <w:fldChar w:fldCharType="begin"/>
            </w:r>
            <w:r w:rsidR="00333503">
              <w:rPr>
                <w:noProof/>
                <w:webHidden/>
              </w:rPr>
              <w:instrText xml:space="preserve"> PAGEREF _Toc105063174 \h </w:instrText>
            </w:r>
            <w:r w:rsidR="00333503">
              <w:rPr>
                <w:noProof/>
                <w:webHidden/>
              </w:rPr>
            </w:r>
            <w:r w:rsidR="00333503">
              <w:rPr>
                <w:noProof/>
                <w:webHidden/>
              </w:rPr>
              <w:fldChar w:fldCharType="separate"/>
            </w:r>
            <w:r w:rsidR="00333503">
              <w:rPr>
                <w:noProof/>
                <w:webHidden/>
              </w:rPr>
              <w:t>2</w:t>
            </w:r>
            <w:r w:rsidR="00333503">
              <w:rPr>
                <w:noProof/>
                <w:webHidden/>
              </w:rPr>
              <w:fldChar w:fldCharType="end"/>
            </w:r>
          </w:hyperlink>
        </w:p>
        <w:p w14:paraId="743CD0E5" w14:textId="3EDB041C" w:rsidR="00333503" w:rsidRDefault="006E0FE8">
          <w:pPr>
            <w:pStyle w:val="Verzeichnis1"/>
            <w:rPr>
              <w:rFonts w:eastAsiaTheme="minorEastAsia"/>
              <w:noProof/>
              <w:lang w:eastAsia="de-DE"/>
            </w:rPr>
          </w:pPr>
          <w:hyperlink w:anchor="_Toc105063175" w:history="1">
            <w:r w:rsidR="00333503" w:rsidRPr="009B4314">
              <w:rPr>
                <w:rStyle w:val="Hyperlink"/>
                <w:noProof/>
              </w:rPr>
              <w:t>Hort ABC</w:t>
            </w:r>
            <w:r w:rsidR="00333503">
              <w:rPr>
                <w:noProof/>
                <w:webHidden/>
              </w:rPr>
              <w:tab/>
            </w:r>
            <w:r w:rsidR="00333503">
              <w:rPr>
                <w:noProof/>
                <w:webHidden/>
              </w:rPr>
              <w:fldChar w:fldCharType="begin"/>
            </w:r>
            <w:r w:rsidR="00333503">
              <w:rPr>
                <w:noProof/>
                <w:webHidden/>
              </w:rPr>
              <w:instrText xml:space="preserve"> PAGEREF _Toc105063175 \h </w:instrText>
            </w:r>
            <w:r w:rsidR="00333503">
              <w:rPr>
                <w:noProof/>
                <w:webHidden/>
              </w:rPr>
            </w:r>
            <w:r w:rsidR="00333503">
              <w:rPr>
                <w:noProof/>
                <w:webHidden/>
              </w:rPr>
              <w:fldChar w:fldCharType="separate"/>
            </w:r>
            <w:r w:rsidR="00333503">
              <w:rPr>
                <w:noProof/>
                <w:webHidden/>
              </w:rPr>
              <w:t>3</w:t>
            </w:r>
            <w:r w:rsidR="00333503">
              <w:rPr>
                <w:noProof/>
                <w:webHidden/>
              </w:rPr>
              <w:fldChar w:fldCharType="end"/>
            </w:r>
          </w:hyperlink>
        </w:p>
        <w:p w14:paraId="5C26CAEA" w14:textId="6BCC1B10" w:rsidR="00333503" w:rsidRDefault="006E0FE8">
          <w:pPr>
            <w:pStyle w:val="Verzeichnis1"/>
            <w:rPr>
              <w:rFonts w:eastAsiaTheme="minorEastAsia"/>
              <w:noProof/>
              <w:lang w:eastAsia="de-DE"/>
            </w:rPr>
          </w:pPr>
          <w:hyperlink w:anchor="_Toc105063176" w:history="1">
            <w:r w:rsidR="00333503" w:rsidRPr="009B4314">
              <w:rPr>
                <w:rStyle w:val="Hyperlink"/>
                <w:noProof/>
              </w:rPr>
              <w:t>Informationen zur Hausaufgabenvereinbarung</w:t>
            </w:r>
            <w:r w:rsidR="00333503">
              <w:rPr>
                <w:noProof/>
                <w:webHidden/>
              </w:rPr>
              <w:tab/>
            </w:r>
            <w:r w:rsidR="00333503">
              <w:rPr>
                <w:noProof/>
                <w:webHidden/>
              </w:rPr>
              <w:fldChar w:fldCharType="begin"/>
            </w:r>
            <w:r w:rsidR="00333503">
              <w:rPr>
                <w:noProof/>
                <w:webHidden/>
              </w:rPr>
              <w:instrText xml:space="preserve"> PAGEREF _Toc105063176 \h </w:instrText>
            </w:r>
            <w:r w:rsidR="00333503">
              <w:rPr>
                <w:noProof/>
                <w:webHidden/>
              </w:rPr>
            </w:r>
            <w:r w:rsidR="00333503">
              <w:rPr>
                <w:noProof/>
                <w:webHidden/>
              </w:rPr>
              <w:fldChar w:fldCharType="separate"/>
            </w:r>
            <w:r w:rsidR="00333503">
              <w:rPr>
                <w:noProof/>
                <w:webHidden/>
              </w:rPr>
              <w:t>7</w:t>
            </w:r>
            <w:r w:rsidR="00333503">
              <w:rPr>
                <w:noProof/>
                <w:webHidden/>
              </w:rPr>
              <w:fldChar w:fldCharType="end"/>
            </w:r>
          </w:hyperlink>
        </w:p>
        <w:p w14:paraId="5743583C" w14:textId="58BA5D0B" w:rsidR="00333503" w:rsidRDefault="006E0FE8">
          <w:pPr>
            <w:pStyle w:val="Verzeichnis1"/>
            <w:rPr>
              <w:rFonts w:eastAsiaTheme="minorEastAsia"/>
              <w:noProof/>
              <w:lang w:eastAsia="de-DE"/>
            </w:rPr>
          </w:pPr>
          <w:hyperlink w:anchor="_Toc105063177" w:history="1">
            <w:r w:rsidR="00333503" w:rsidRPr="009B4314">
              <w:rPr>
                <w:rStyle w:val="Hyperlink"/>
                <w:noProof/>
              </w:rPr>
              <w:t>Hausordnung</w:t>
            </w:r>
            <w:r w:rsidR="00333503">
              <w:rPr>
                <w:noProof/>
                <w:webHidden/>
              </w:rPr>
              <w:tab/>
            </w:r>
            <w:r w:rsidR="00333503">
              <w:rPr>
                <w:noProof/>
                <w:webHidden/>
              </w:rPr>
              <w:fldChar w:fldCharType="begin"/>
            </w:r>
            <w:r w:rsidR="00333503">
              <w:rPr>
                <w:noProof/>
                <w:webHidden/>
              </w:rPr>
              <w:instrText xml:space="preserve"> PAGEREF _Toc105063177 \h </w:instrText>
            </w:r>
            <w:r w:rsidR="00333503">
              <w:rPr>
                <w:noProof/>
                <w:webHidden/>
              </w:rPr>
            </w:r>
            <w:r w:rsidR="00333503">
              <w:rPr>
                <w:noProof/>
                <w:webHidden/>
              </w:rPr>
              <w:fldChar w:fldCharType="separate"/>
            </w:r>
            <w:r w:rsidR="00333503">
              <w:rPr>
                <w:noProof/>
                <w:webHidden/>
              </w:rPr>
              <w:t>9</w:t>
            </w:r>
            <w:r w:rsidR="00333503">
              <w:rPr>
                <w:noProof/>
                <w:webHidden/>
              </w:rPr>
              <w:fldChar w:fldCharType="end"/>
            </w:r>
          </w:hyperlink>
        </w:p>
        <w:p w14:paraId="4D9CDED9" w14:textId="70CDFD60" w:rsidR="00333503" w:rsidRDefault="006E0FE8">
          <w:pPr>
            <w:pStyle w:val="Verzeichnis1"/>
            <w:rPr>
              <w:rFonts w:eastAsiaTheme="minorEastAsia"/>
              <w:noProof/>
              <w:lang w:eastAsia="de-DE"/>
            </w:rPr>
          </w:pPr>
          <w:hyperlink w:anchor="_Toc105063178" w:history="1">
            <w:r w:rsidR="00333503" w:rsidRPr="009B4314">
              <w:rPr>
                <w:rStyle w:val="Hyperlink"/>
                <w:noProof/>
              </w:rPr>
              <w:t>Infektionsschutzgesetz</w:t>
            </w:r>
            <w:r w:rsidR="00333503">
              <w:rPr>
                <w:noProof/>
                <w:webHidden/>
              </w:rPr>
              <w:tab/>
            </w:r>
            <w:r w:rsidR="00333503">
              <w:rPr>
                <w:noProof/>
                <w:webHidden/>
              </w:rPr>
              <w:fldChar w:fldCharType="begin"/>
            </w:r>
            <w:r w:rsidR="00333503">
              <w:rPr>
                <w:noProof/>
                <w:webHidden/>
              </w:rPr>
              <w:instrText xml:space="preserve"> PAGEREF _Toc105063178 \h </w:instrText>
            </w:r>
            <w:r w:rsidR="00333503">
              <w:rPr>
                <w:noProof/>
                <w:webHidden/>
              </w:rPr>
            </w:r>
            <w:r w:rsidR="00333503">
              <w:rPr>
                <w:noProof/>
                <w:webHidden/>
              </w:rPr>
              <w:fldChar w:fldCharType="separate"/>
            </w:r>
            <w:r w:rsidR="00333503">
              <w:rPr>
                <w:noProof/>
                <w:webHidden/>
              </w:rPr>
              <w:t>11</w:t>
            </w:r>
            <w:r w:rsidR="00333503">
              <w:rPr>
                <w:noProof/>
                <w:webHidden/>
              </w:rPr>
              <w:fldChar w:fldCharType="end"/>
            </w:r>
          </w:hyperlink>
        </w:p>
        <w:p w14:paraId="249AC7E7" w14:textId="40368EDE" w:rsidR="00F73B0C" w:rsidRDefault="00E70791" w:rsidP="0032150D">
          <w:pPr>
            <w:spacing w:line="360" w:lineRule="auto"/>
            <w:rPr>
              <w:b/>
              <w:bCs/>
              <w:sz w:val="24"/>
              <w:szCs w:val="24"/>
            </w:rPr>
          </w:pPr>
          <w:r w:rsidRPr="0032150D">
            <w:rPr>
              <w:b/>
              <w:bCs/>
              <w:sz w:val="24"/>
              <w:szCs w:val="24"/>
            </w:rPr>
            <w:fldChar w:fldCharType="end"/>
          </w:r>
        </w:p>
      </w:sdtContent>
    </w:sdt>
    <w:p w14:paraId="6207339D" w14:textId="77777777" w:rsidR="00F32C5A" w:rsidRPr="00F32C5A" w:rsidRDefault="00F32C5A" w:rsidP="00F32C5A">
      <w:pPr>
        <w:rPr>
          <w:sz w:val="24"/>
          <w:szCs w:val="24"/>
        </w:rPr>
      </w:pPr>
    </w:p>
    <w:p w14:paraId="382ED1C8" w14:textId="77777777" w:rsidR="00F32C5A" w:rsidRPr="00F32C5A" w:rsidRDefault="00F32C5A" w:rsidP="00F32C5A">
      <w:pPr>
        <w:rPr>
          <w:sz w:val="24"/>
          <w:szCs w:val="24"/>
        </w:rPr>
      </w:pPr>
    </w:p>
    <w:p w14:paraId="7081C176" w14:textId="77777777" w:rsidR="00F32C5A" w:rsidRPr="00F32C5A" w:rsidRDefault="00F32C5A" w:rsidP="00F32C5A">
      <w:pPr>
        <w:rPr>
          <w:sz w:val="24"/>
          <w:szCs w:val="24"/>
        </w:rPr>
      </w:pPr>
    </w:p>
    <w:p w14:paraId="22BDA999" w14:textId="77777777" w:rsidR="00F32C5A" w:rsidRPr="00F32C5A" w:rsidRDefault="00F32C5A" w:rsidP="00F32C5A">
      <w:pPr>
        <w:rPr>
          <w:sz w:val="24"/>
          <w:szCs w:val="24"/>
        </w:rPr>
      </w:pPr>
    </w:p>
    <w:p w14:paraId="29C8233F" w14:textId="77777777" w:rsidR="00F32C5A" w:rsidRPr="00F32C5A" w:rsidRDefault="00F32C5A" w:rsidP="00F32C5A">
      <w:pPr>
        <w:rPr>
          <w:sz w:val="24"/>
          <w:szCs w:val="24"/>
        </w:rPr>
      </w:pPr>
    </w:p>
    <w:p w14:paraId="69EB1FC6" w14:textId="77777777" w:rsidR="00F32C5A" w:rsidRPr="00F32C5A" w:rsidRDefault="00F32C5A" w:rsidP="00F32C5A">
      <w:pPr>
        <w:rPr>
          <w:sz w:val="24"/>
          <w:szCs w:val="24"/>
        </w:rPr>
      </w:pPr>
    </w:p>
    <w:p w14:paraId="2A9C7672" w14:textId="77777777" w:rsidR="00F32C5A" w:rsidRPr="00F32C5A" w:rsidRDefault="00F32C5A" w:rsidP="00F32C5A">
      <w:pPr>
        <w:rPr>
          <w:sz w:val="24"/>
          <w:szCs w:val="24"/>
        </w:rPr>
      </w:pPr>
    </w:p>
    <w:tbl>
      <w:tblPr>
        <w:tblStyle w:val="Tabellenraster"/>
        <w:tblpPr w:leftFromText="141" w:rightFromText="141" w:vertAnchor="page" w:horzAnchor="margin" w:tblpXSpec="center" w:tblpY="1860"/>
        <w:tblW w:w="0" w:type="auto"/>
        <w:tblLook w:val="04A0" w:firstRow="1" w:lastRow="0" w:firstColumn="1" w:lastColumn="0" w:noHBand="0" w:noVBand="1"/>
      </w:tblPr>
      <w:tblGrid>
        <w:gridCol w:w="4078"/>
        <w:gridCol w:w="4078"/>
      </w:tblGrid>
      <w:tr w:rsidR="00955CB7" w14:paraId="4812159C" w14:textId="77777777" w:rsidTr="00955CB7">
        <w:trPr>
          <w:trHeight w:hRule="exact" w:val="454"/>
        </w:trPr>
        <w:tc>
          <w:tcPr>
            <w:tcW w:w="4078" w:type="dxa"/>
            <w:vAlign w:val="center"/>
          </w:tcPr>
          <w:p w14:paraId="68C10361" w14:textId="77777777" w:rsidR="00955CB7" w:rsidRPr="00E964B5" w:rsidRDefault="00955CB7" w:rsidP="00955CB7">
            <w:pPr>
              <w:rPr>
                <w:b/>
                <w:bCs/>
              </w:rPr>
            </w:pPr>
            <w:r w:rsidRPr="00E964B5">
              <w:rPr>
                <w:b/>
                <w:bCs/>
                <w:color w:val="000000" w:themeColor="text1"/>
              </w:rPr>
              <w:lastRenderedPageBreak/>
              <w:t>Name, Vorname des Kindes</w:t>
            </w:r>
          </w:p>
        </w:tc>
        <w:tc>
          <w:tcPr>
            <w:tcW w:w="4078" w:type="dxa"/>
            <w:vAlign w:val="center"/>
          </w:tcPr>
          <w:p w14:paraId="4FAB8039" w14:textId="77777777" w:rsidR="00955CB7" w:rsidRDefault="00955CB7" w:rsidP="00955CB7"/>
          <w:p w14:paraId="0162D856" w14:textId="77777777" w:rsidR="00955CB7" w:rsidRDefault="00955CB7" w:rsidP="00955CB7"/>
        </w:tc>
      </w:tr>
      <w:tr w:rsidR="00955CB7" w14:paraId="77E6C9F3" w14:textId="77777777" w:rsidTr="00955CB7">
        <w:trPr>
          <w:trHeight w:hRule="exact" w:val="454"/>
        </w:trPr>
        <w:tc>
          <w:tcPr>
            <w:tcW w:w="4078" w:type="dxa"/>
            <w:vAlign w:val="center"/>
          </w:tcPr>
          <w:p w14:paraId="78D3EE9E" w14:textId="77777777" w:rsidR="00955CB7" w:rsidRDefault="00955CB7" w:rsidP="00955CB7">
            <w:r>
              <w:t>Geboren am</w:t>
            </w:r>
          </w:p>
        </w:tc>
        <w:tc>
          <w:tcPr>
            <w:tcW w:w="4078" w:type="dxa"/>
            <w:vAlign w:val="center"/>
          </w:tcPr>
          <w:p w14:paraId="75760CBF" w14:textId="4E0C613A" w:rsidR="00955CB7" w:rsidRDefault="00955CB7" w:rsidP="00955CB7">
            <w:bookmarkStart w:id="0" w:name="_GoBack"/>
            <w:bookmarkEnd w:id="0"/>
          </w:p>
          <w:p w14:paraId="4CD3E436" w14:textId="77777777" w:rsidR="00955CB7" w:rsidRDefault="00955CB7" w:rsidP="00955CB7"/>
        </w:tc>
      </w:tr>
      <w:tr w:rsidR="00955CB7" w14:paraId="288FC403" w14:textId="77777777" w:rsidTr="00955CB7">
        <w:trPr>
          <w:trHeight w:hRule="exact" w:val="454"/>
        </w:trPr>
        <w:tc>
          <w:tcPr>
            <w:tcW w:w="4078" w:type="dxa"/>
            <w:vAlign w:val="center"/>
          </w:tcPr>
          <w:p w14:paraId="6BDE636A" w14:textId="77777777" w:rsidR="00955CB7" w:rsidRDefault="00955CB7" w:rsidP="00955CB7">
            <w:r>
              <w:t>Anschrift des Hauptwohnsitzes</w:t>
            </w:r>
          </w:p>
        </w:tc>
        <w:tc>
          <w:tcPr>
            <w:tcW w:w="4078" w:type="dxa"/>
            <w:vAlign w:val="center"/>
          </w:tcPr>
          <w:p w14:paraId="4D98C854" w14:textId="77777777" w:rsidR="00955CB7" w:rsidRDefault="00955CB7" w:rsidP="00955CB7"/>
          <w:p w14:paraId="794A0ADD" w14:textId="77777777" w:rsidR="00955CB7" w:rsidRDefault="00955CB7" w:rsidP="00955CB7"/>
        </w:tc>
      </w:tr>
      <w:tr w:rsidR="00955CB7" w14:paraId="5862EA7F" w14:textId="77777777" w:rsidTr="00955CB7">
        <w:trPr>
          <w:trHeight w:hRule="exact" w:val="454"/>
        </w:trPr>
        <w:tc>
          <w:tcPr>
            <w:tcW w:w="4078" w:type="dxa"/>
            <w:vAlign w:val="center"/>
          </w:tcPr>
          <w:p w14:paraId="2E5F6728" w14:textId="77777777" w:rsidR="00955CB7" w:rsidRDefault="00955CB7" w:rsidP="00955CB7">
            <w:r>
              <w:t>Geschlecht</w:t>
            </w:r>
          </w:p>
        </w:tc>
        <w:tc>
          <w:tcPr>
            <w:tcW w:w="4078" w:type="dxa"/>
            <w:vAlign w:val="center"/>
          </w:tcPr>
          <w:p w14:paraId="1D0528A0" w14:textId="77777777" w:rsidR="00955CB7" w:rsidRDefault="00955CB7" w:rsidP="00955CB7"/>
          <w:p w14:paraId="69F4335A" w14:textId="77777777" w:rsidR="00955CB7" w:rsidRDefault="00955CB7" w:rsidP="00955CB7"/>
        </w:tc>
      </w:tr>
      <w:tr w:rsidR="00955CB7" w14:paraId="587ED561" w14:textId="77777777" w:rsidTr="00955CB7">
        <w:trPr>
          <w:trHeight w:hRule="exact" w:val="454"/>
        </w:trPr>
        <w:tc>
          <w:tcPr>
            <w:tcW w:w="4078" w:type="dxa"/>
            <w:vAlign w:val="center"/>
          </w:tcPr>
          <w:p w14:paraId="65CAEC11" w14:textId="77777777" w:rsidR="00955CB7" w:rsidRDefault="00955CB7" w:rsidP="00955CB7">
            <w:r>
              <w:t>Nationalität</w:t>
            </w:r>
          </w:p>
        </w:tc>
        <w:tc>
          <w:tcPr>
            <w:tcW w:w="4078" w:type="dxa"/>
            <w:vAlign w:val="center"/>
          </w:tcPr>
          <w:p w14:paraId="34CF3187" w14:textId="77777777" w:rsidR="00955CB7" w:rsidRDefault="00955CB7" w:rsidP="00955CB7"/>
          <w:p w14:paraId="0BABCA5C" w14:textId="77777777" w:rsidR="00955CB7" w:rsidRDefault="00955CB7" w:rsidP="00955CB7"/>
        </w:tc>
      </w:tr>
    </w:tbl>
    <w:tbl>
      <w:tblPr>
        <w:tblStyle w:val="Tabellenraster"/>
        <w:tblpPr w:leftFromText="141" w:rightFromText="141" w:vertAnchor="page" w:horzAnchor="margin" w:tblpXSpec="center" w:tblpY="4288"/>
        <w:tblW w:w="0" w:type="auto"/>
        <w:tblLook w:val="04A0" w:firstRow="1" w:lastRow="0" w:firstColumn="1" w:lastColumn="0" w:noHBand="0" w:noVBand="1"/>
      </w:tblPr>
      <w:tblGrid>
        <w:gridCol w:w="4078"/>
        <w:gridCol w:w="4078"/>
      </w:tblGrid>
      <w:tr w:rsidR="00955CB7" w14:paraId="395731FD" w14:textId="77777777" w:rsidTr="00955CB7">
        <w:trPr>
          <w:trHeight w:hRule="exact" w:val="454"/>
        </w:trPr>
        <w:tc>
          <w:tcPr>
            <w:tcW w:w="4078" w:type="dxa"/>
            <w:vAlign w:val="center"/>
          </w:tcPr>
          <w:p w14:paraId="6AD907FA" w14:textId="77777777" w:rsidR="00955CB7" w:rsidRPr="00E964B5" w:rsidRDefault="00955CB7" w:rsidP="00955CB7">
            <w:pPr>
              <w:rPr>
                <w:b/>
                <w:bCs/>
              </w:rPr>
            </w:pPr>
            <w:bookmarkStart w:id="1" w:name="_Hlk62722472"/>
            <w:r w:rsidRPr="00E964B5">
              <w:rPr>
                <w:b/>
                <w:bCs/>
              </w:rPr>
              <w:t>Name, Vorname des 1. Sorgeberechtigten</w:t>
            </w:r>
          </w:p>
        </w:tc>
        <w:tc>
          <w:tcPr>
            <w:tcW w:w="4078" w:type="dxa"/>
            <w:vAlign w:val="center"/>
          </w:tcPr>
          <w:p w14:paraId="2313EA46" w14:textId="77777777" w:rsidR="00955CB7" w:rsidRDefault="00955CB7" w:rsidP="00955CB7"/>
          <w:p w14:paraId="4E0F3AFF" w14:textId="77777777" w:rsidR="00955CB7" w:rsidRDefault="00955CB7" w:rsidP="00955CB7"/>
        </w:tc>
      </w:tr>
      <w:tr w:rsidR="00955CB7" w14:paraId="57A4AFC1" w14:textId="77777777" w:rsidTr="00955CB7">
        <w:trPr>
          <w:trHeight w:hRule="exact" w:val="454"/>
        </w:trPr>
        <w:tc>
          <w:tcPr>
            <w:tcW w:w="4078" w:type="dxa"/>
            <w:vAlign w:val="center"/>
          </w:tcPr>
          <w:p w14:paraId="61257938" w14:textId="77777777" w:rsidR="00955CB7" w:rsidRDefault="00955CB7" w:rsidP="00955CB7">
            <w:r>
              <w:t>Anschrift des Hauptwohnsitzes</w:t>
            </w:r>
          </w:p>
        </w:tc>
        <w:tc>
          <w:tcPr>
            <w:tcW w:w="4078" w:type="dxa"/>
            <w:vAlign w:val="center"/>
          </w:tcPr>
          <w:p w14:paraId="75A85007" w14:textId="77777777" w:rsidR="00955CB7" w:rsidRDefault="00955CB7" w:rsidP="00955CB7"/>
          <w:p w14:paraId="551311F4" w14:textId="77777777" w:rsidR="00955CB7" w:rsidRDefault="00955CB7" w:rsidP="00955CB7"/>
        </w:tc>
      </w:tr>
      <w:tr w:rsidR="00955CB7" w14:paraId="7F170AAB" w14:textId="77777777" w:rsidTr="00955CB7">
        <w:trPr>
          <w:trHeight w:hRule="exact" w:val="454"/>
        </w:trPr>
        <w:tc>
          <w:tcPr>
            <w:tcW w:w="4078" w:type="dxa"/>
            <w:vAlign w:val="center"/>
          </w:tcPr>
          <w:p w14:paraId="63F77174" w14:textId="77777777" w:rsidR="00955CB7" w:rsidRDefault="00955CB7" w:rsidP="00955CB7">
            <w:r>
              <w:t>Telefon</w:t>
            </w:r>
          </w:p>
        </w:tc>
        <w:tc>
          <w:tcPr>
            <w:tcW w:w="4078" w:type="dxa"/>
            <w:vAlign w:val="center"/>
          </w:tcPr>
          <w:p w14:paraId="26C85006" w14:textId="77777777" w:rsidR="00955CB7" w:rsidRDefault="00955CB7" w:rsidP="00955CB7"/>
          <w:p w14:paraId="6DB2CAB2" w14:textId="77777777" w:rsidR="00955CB7" w:rsidRDefault="00955CB7" w:rsidP="00955CB7"/>
        </w:tc>
      </w:tr>
    </w:tbl>
    <w:p w14:paraId="5F0F1F45" w14:textId="29F425E3" w:rsidR="003D1951" w:rsidRPr="00255190" w:rsidRDefault="004572DA" w:rsidP="004572DA">
      <w:pPr>
        <w:pStyle w:val="berschrift1"/>
        <w:rPr>
          <w:sz w:val="25"/>
          <w:szCs w:val="25"/>
        </w:rPr>
      </w:pPr>
      <w:bookmarkStart w:id="2" w:name="_Toc105063174"/>
      <w:bookmarkEnd w:id="1"/>
      <w:r w:rsidRPr="00255190">
        <w:rPr>
          <w:sz w:val="25"/>
          <w:szCs w:val="25"/>
        </w:rPr>
        <w:t>Antrag zu Aufnahme eines Kindes in einem Hort in Trägerschaft der Stadt Wernigerode</w:t>
      </w:r>
      <w:bookmarkEnd w:id="2"/>
    </w:p>
    <w:tbl>
      <w:tblPr>
        <w:tblStyle w:val="Tabellenraster"/>
        <w:tblpPr w:leftFromText="141" w:rightFromText="141" w:vertAnchor="page" w:horzAnchor="margin" w:tblpXSpec="center" w:tblpY="5793"/>
        <w:tblW w:w="0" w:type="auto"/>
        <w:tblLook w:val="04A0" w:firstRow="1" w:lastRow="0" w:firstColumn="1" w:lastColumn="0" w:noHBand="0" w:noVBand="1"/>
      </w:tblPr>
      <w:tblGrid>
        <w:gridCol w:w="4078"/>
        <w:gridCol w:w="4078"/>
      </w:tblGrid>
      <w:tr w:rsidR="00955CB7" w14:paraId="44E2F449" w14:textId="77777777" w:rsidTr="00955CB7">
        <w:trPr>
          <w:trHeight w:hRule="exact" w:val="454"/>
        </w:trPr>
        <w:tc>
          <w:tcPr>
            <w:tcW w:w="4078" w:type="dxa"/>
            <w:vAlign w:val="center"/>
          </w:tcPr>
          <w:p w14:paraId="42CC69D9" w14:textId="77777777" w:rsidR="00955CB7" w:rsidRPr="00E964B5" w:rsidRDefault="00955CB7" w:rsidP="00955CB7">
            <w:pPr>
              <w:rPr>
                <w:b/>
                <w:bCs/>
              </w:rPr>
            </w:pPr>
            <w:r w:rsidRPr="00E964B5">
              <w:rPr>
                <w:b/>
                <w:bCs/>
              </w:rPr>
              <w:t>Name, Vorname des 2. Sorgeberechtigten</w:t>
            </w:r>
          </w:p>
        </w:tc>
        <w:tc>
          <w:tcPr>
            <w:tcW w:w="4078" w:type="dxa"/>
          </w:tcPr>
          <w:p w14:paraId="3705724A" w14:textId="77777777" w:rsidR="00955CB7" w:rsidRDefault="00955CB7" w:rsidP="00955CB7"/>
          <w:p w14:paraId="66FE4D28" w14:textId="77777777" w:rsidR="00955CB7" w:rsidRDefault="00955CB7" w:rsidP="00955CB7"/>
        </w:tc>
      </w:tr>
      <w:tr w:rsidR="00955CB7" w14:paraId="73E68035" w14:textId="77777777" w:rsidTr="00955CB7">
        <w:trPr>
          <w:trHeight w:hRule="exact" w:val="454"/>
        </w:trPr>
        <w:tc>
          <w:tcPr>
            <w:tcW w:w="4078" w:type="dxa"/>
            <w:vAlign w:val="center"/>
          </w:tcPr>
          <w:p w14:paraId="51C27EEB" w14:textId="77777777" w:rsidR="00955CB7" w:rsidRDefault="00955CB7" w:rsidP="00955CB7">
            <w:r>
              <w:t>Anschrift des Hauptwohnsitzes</w:t>
            </w:r>
          </w:p>
        </w:tc>
        <w:tc>
          <w:tcPr>
            <w:tcW w:w="4078" w:type="dxa"/>
          </w:tcPr>
          <w:p w14:paraId="2D8BD484" w14:textId="77777777" w:rsidR="00955CB7" w:rsidRDefault="00955CB7" w:rsidP="00955CB7"/>
          <w:p w14:paraId="686488F1" w14:textId="77777777" w:rsidR="00955CB7" w:rsidRDefault="00955CB7" w:rsidP="00955CB7"/>
        </w:tc>
      </w:tr>
      <w:tr w:rsidR="00955CB7" w14:paraId="457CC6D4" w14:textId="77777777" w:rsidTr="00955CB7">
        <w:trPr>
          <w:trHeight w:hRule="exact" w:val="454"/>
        </w:trPr>
        <w:tc>
          <w:tcPr>
            <w:tcW w:w="4078" w:type="dxa"/>
            <w:vAlign w:val="center"/>
          </w:tcPr>
          <w:p w14:paraId="6CD1585A" w14:textId="77777777" w:rsidR="00955CB7" w:rsidRDefault="00955CB7" w:rsidP="00955CB7">
            <w:r>
              <w:t>Telefon</w:t>
            </w:r>
          </w:p>
        </w:tc>
        <w:tc>
          <w:tcPr>
            <w:tcW w:w="4078" w:type="dxa"/>
          </w:tcPr>
          <w:p w14:paraId="36377280" w14:textId="77777777" w:rsidR="00955CB7" w:rsidRDefault="00955CB7" w:rsidP="00955CB7"/>
          <w:p w14:paraId="08307172" w14:textId="77777777" w:rsidR="00955CB7" w:rsidRDefault="00955CB7" w:rsidP="00955CB7"/>
        </w:tc>
      </w:tr>
    </w:tbl>
    <w:tbl>
      <w:tblPr>
        <w:tblStyle w:val="TableGrid"/>
        <w:tblpPr w:leftFromText="141" w:rightFromText="141" w:vertAnchor="page" w:horzAnchor="margin" w:tblpXSpec="center" w:tblpY="7362"/>
        <w:tblW w:w="8737" w:type="dxa"/>
        <w:tblInd w:w="0" w:type="dxa"/>
        <w:tblCellMar>
          <w:top w:w="64" w:type="dxa"/>
          <w:left w:w="115" w:type="dxa"/>
          <w:right w:w="115" w:type="dxa"/>
        </w:tblCellMar>
        <w:tblLook w:val="04A0" w:firstRow="1" w:lastRow="0" w:firstColumn="1" w:lastColumn="0" w:noHBand="0" w:noVBand="1"/>
      </w:tblPr>
      <w:tblGrid>
        <w:gridCol w:w="4023"/>
        <w:gridCol w:w="1693"/>
        <w:gridCol w:w="3021"/>
      </w:tblGrid>
      <w:tr w:rsidR="00955CB7" w14:paraId="2DBCCFB0" w14:textId="77777777" w:rsidTr="00955CB7">
        <w:trPr>
          <w:trHeight w:hRule="exact" w:val="454"/>
        </w:trPr>
        <w:tc>
          <w:tcPr>
            <w:tcW w:w="4023" w:type="dxa"/>
            <w:tcBorders>
              <w:top w:val="single" w:sz="2" w:space="0" w:color="000000"/>
              <w:left w:val="single" w:sz="2" w:space="0" w:color="000000"/>
              <w:bottom w:val="single" w:sz="2" w:space="0" w:color="000000"/>
              <w:right w:val="single" w:sz="2" w:space="0" w:color="000000"/>
            </w:tcBorders>
          </w:tcPr>
          <w:p w14:paraId="58358838" w14:textId="77777777" w:rsidR="00955CB7" w:rsidRPr="00E964B5" w:rsidRDefault="00955CB7" w:rsidP="00955CB7">
            <w:pPr>
              <w:spacing w:line="259" w:lineRule="auto"/>
              <w:ind w:left="4"/>
              <w:jc w:val="center"/>
              <w:rPr>
                <w:b/>
                <w:bCs/>
              </w:rPr>
            </w:pPr>
            <w:r w:rsidRPr="00E964B5">
              <w:rPr>
                <w:b/>
                <w:bCs/>
              </w:rPr>
              <w:t>Name, Vorname der Geschwisterkinder</w:t>
            </w:r>
          </w:p>
        </w:tc>
        <w:tc>
          <w:tcPr>
            <w:tcW w:w="1693" w:type="dxa"/>
            <w:tcBorders>
              <w:top w:val="single" w:sz="2" w:space="0" w:color="000000"/>
              <w:left w:val="single" w:sz="2" w:space="0" w:color="000000"/>
              <w:bottom w:val="single" w:sz="2" w:space="0" w:color="000000"/>
              <w:right w:val="single" w:sz="2" w:space="0" w:color="000000"/>
            </w:tcBorders>
          </w:tcPr>
          <w:p w14:paraId="18B7B087" w14:textId="77777777" w:rsidR="00955CB7" w:rsidRPr="00E964B5" w:rsidRDefault="00955CB7" w:rsidP="00955CB7">
            <w:pPr>
              <w:spacing w:line="259" w:lineRule="auto"/>
              <w:ind w:left="82"/>
              <w:jc w:val="center"/>
              <w:rPr>
                <w:b/>
                <w:bCs/>
              </w:rPr>
            </w:pPr>
            <w:r w:rsidRPr="00E964B5">
              <w:rPr>
                <w:b/>
                <w:bCs/>
              </w:rPr>
              <w:t>Geburtsdatum</w:t>
            </w:r>
          </w:p>
        </w:tc>
        <w:tc>
          <w:tcPr>
            <w:tcW w:w="3021" w:type="dxa"/>
            <w:tcBorders>
              <w:top w:val="single" w:sz="2" w:space="0" w:color="000000"/>
              <w:left w:val="single" w:sz="2" w:space="0" w:color="000000"/>
              <w:bottom w:val="single" w:sz="2" w:space="0" w:color="000000"/>
              <w:right w:val="single" w:sz="2" w:space="0" w:color="000000"/>
            </w:tcBorders>
          </w:tcPr>
          <w:p w14:paraId="59FBD8E6" w14:textId="77777777" w:rsidR="00955CB7" w:rsidRPr="00E964B5" w:rsidRDefault="00955CB7" w:rsidP="00955CB7">
            <w:pPr>
              <w:spacing w:line="259" w:lineRule="auto"/>
              <w:ind w:left="53"/>
              <w:jc w:val="center"/>
              <w:rPr>
                <w:b/>
                <w:bCs/>
              </w:rPr>
            </w:pPr>
            <w:r w:rsidRPr="00E964B5">
              <w:rPr>
                <w:b/>
                <w:bCs/>
              </w:rPr>
              <w:t>Kindertageseinrichtung</w:t>
            </w:r>
          </w:p>
        </w:tc>
      </w:tr>
      <w:tr w:rsidR="00955CB7" w14:paraId="70630826" w14:textId="77777777" w:rsidTr="00955CB7">
        <w:trPr>
          <w:trHeight w:hRule="exact" w:val="454"/>
        </w:trPr>
        <w:tc>
          <w:tcPr>
            <w:tcW w:w="4023" w:type="dxa"/>
            <w:tcBorders>
              <w:top w:val="single" w:sz="2" w:space="0" w:color="000000"/>
              <w:left w:val="single" w:sz="2" w:space="0" w:color="000000"/>
              <w:bottom w:val="single" w:sz="2" w:space="0" w:color="000000"/>
              <w:right w:val="single" w:sz="2" w:space="0" w:color="000000"/>
            </w:tcBorders>
          </w:tcPr>
          <w:p w14:paraId="3F786E80" w14:textId="77777777" w:rsidR="00955CB7" w:rsidRDefault="00955CB7" w:rsidP="00955CB7">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tcPr>
          <w:p w14:paraId="0A33FCFE" w14:textId="77777777" w:rsidR="00955CB7" w:rsidRDefault="00955CB7" w:rsidP="00955CB7">
            <w:pPr>
              <w:spacing w:after="160" w:line="259" w:lineRule="auto"/>
            </w:pPr>
          </w:p>
        </w:tc>
        <w:tc>
          <w:tcPr>
            <w:tcW w:w="3021" w:type="dxa"/>
            <w:tcBorders>
              <w:top w:val="single" w:sz="2" w:space="0" w:color="000000"/>
              <w:left w:val="single" w:sz="2" w:space="0" w:color="000000"/>
              <w:bottom w:val="single" w:sz="2" w:space="0" w:color="000000"/>
              <w:right w:val="single" w:sz="2" w:space="0" w:color="000000"/>
            </w:tcBorders>
          </w:tcPr>
          <w:p w14:paraId="077D639C" w14:textId="77777777" w:rsidR="00955CB7" w:rsidRDefault="00955CB7" w:rsidP="00955CB7">
            <w:pPr>
              <w:spacing w:after="160" w:line="259" w:lineRule="auto"/>
            </w:pPr>
          </w:p>
        </w:tc>
      </w:tr>
      <w:tr w:rsidR="00955CB7" w14:paraId="15D7DFBF" w14:textId="77777777" w:rsidTr="00955CB7">
        <w:trPr>
          <w:trHeight w:hRule="exact" w:val="454"/>
        </w:trPr>
        <w:tc>
          <w:tcPr>
            <w:tcW w:w="4023" w:type="dxa"/>
            <w:tcBorders>
              <w:top w:val="single" w:sz="2" w:space="0" w:color="000000"/>
              <w:left w:val="single" w:sz="2" w:space="0" w:color="000000"/>
              <w:bottom w:val="single" w:sz="2" w:space="0" w:color="000000"/>
              <w:right w:val="single" w:sz="2" w:space="0" w:color="000000"/>
            </w:tcBorders>
          </w:tcPr>
          <w:p w14:paraId="223C87A7" w14:textId="77777777" w:rsidR="00955CB7" w:rsidRDefault="00955CB7" w:rsidP="00955CB7">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tcPr>
          <w:p w14:paraId="072CD03D" w14:textId="77777777" w:rsidR="00955CB7" w:rsidRDefault="00955CB7" w:rsidP="00955CB7">
            <w:pPr>
              <w:spacing w:after="160" w:line="259" w:lineRule="auto"/>
            </w:pPr>
          </w:p>
        </w:tc>
        <w:tc>
          <w:tcPr>
            <w:tcW w:w="3021" w:type="dxa"/>
            <w:tcBorders>
              <w:top w:val="single" w:sz="2" w:space="0" w:color="000000"/>
              <w:left w:val="single" w:sz="2" w:space="0" w:color="000000"/>
              <w:bottom w:val="single" w:sz="2" w:space="0" w:color="000000"/>
              <w:right w:val="single" w:sz="2" w:space="0" w:color="000000"/>
            </w:tcBorders>
          </w:tcPr>
          <w:p w14:paraId="5D3D5AF9" w14:textId="77777777" w:rsidR="00955CB7" w:rsidRDefault="00955CB7" w:rsidP="00955CB7">
            <w:pPr>
              <w:spacing w:after="160" w:line="259" w:lineRule="auto"/>
            </w:pPr>
          </w:p>
        </w:tc>
      </w:tr>
      <w:tr w:rsidR="00955CB7" w14:paraId="4F986FB8" w14:textId="77777777" w:rsidTr="00955CB7">
        <w:trPr>
          <w:trHeight w:hRule="exact" w:val="454"/>
        </w:trPr>
        <w:tc>
          <w:tcPr>
            <w:tcW w:w="4023" w:type="dxa"/>
            <w:tcBorders>
              <w:top w:val="single" w:sz="2" w:space="0" w:color="000000"/>
              <w:left w:val="single" w:sz="2" w:space="0" w:color="000000"/>
              <w:bottom w:val="single" w:sz="2" w:space="0" w:color="000000"/>
              <w:right w:val="single" w:sz="2" w:space="0" w:color="000000"/>
            </w:tcBorders>
          </w:tcPr>
          <w:p w14:paraId="15AF5B56" w14:textId="77777777" w:rsidR="00955CB7" w:rsidRDefault="00955CB7" w:rsidP="00955CB7">
            <w:pPr>
              <w:spacing w:after="160" w:line="259" w:lineRule="auto"/>
            </w:pPr>
          </w:p>
        </w:tc>
        <w:tc>
          <w:tcPr>
            <w:tcW w:w="1693" w:type="dxa"/>
            <w:tcBorders>
              <w:top w:val="single" w:sz="2" w:space="0" w:color="000000"/>
              <w:left w:val="single" w:sz="2" w:space="0" w:color="000000"/>
              <w:bottom w:val="single" w:sz="2" w:space="0" w:color="000000"/>
              <w:right w:val="single" w:sz="2" w:space="0" w:color="000000"/>
            </w:tcBorders>
          </w:tcPr>
          <w:p w14:paraId="034FA785" w14:textId="77777777" w:rsidR="00955CB7" w:rsidRDefault="00955CB7" w:rsidP="00955CB7">
            <w:pPr>
              <w:spacing w:after="160" w:line="259" w:lineRule="auto"/>
            </w:pPr>
          </w:p>
        </w:tc>
        <w:tc>
          <w:tcPr>
            <w:tcW w:w="3021" w:type="dxa"/>
            <w:tcBorders>
              <w:top w:val="single" w:sz="2" w:space="0" w:color="000000"/>
              <w:left w:val="single" w:sz="2" w:space="0" w:color="000000"/>
              <w:bottom w:val="single" w:sz="2" w:space="0" w:color="000000"/>
              <w:right w:val="single" w:sz="2" w:space="0" w:color="000000"/>
            </w:tcBorders>
          </w:tcPr>
          <w:p w14:paraId="21DA526A" w14:textId="77777777" w:rsidR="00955CB7" w:rsidRDefault="00955CB7" w:rsidP="00955CB7">
            <w:pPr>
              <w:spacing w:after="160" w:line="259" w:lineRule="auto"/>
            </w:pPr>
          </w:p>
        </w:tc>
      </w:tr>
    </w:tbl>
    <w:p w14:paraId="31990B60" w14:textId="77777777" w:rsidR="00955CB7" w:rsidRDefault="00955CB7" w:rsidP="003D1951"/>
    <w:p w14:paraId="1E8E8E76" w14:textId="77777777" w:rsidR="00955CB7" w:rsidRDefault="00E964B5" w:rsidP="00E964B5">
      <w:r>
        <w:t>Gem. § 3b (1) Kinderförderungsgesetz – LSA (Wunsch- und Wahlrecht) würde ich mich im Rahmen freier Kapazitäten für folgende Wunscheinrichtung entscheide</w:t>
      </w:r>
      <w:r w:rsidR="00955CB7">
        <w:t>n:</w:t>
      </w:r>
    </w:p>
    <w:p w14:paraId="2B6F6039" w14:textId="77777777" w:rsidR="00955CB7" w:rsidRDefault="00E964B5" w:rsidP="00E964B5">
      <w:r>
        <w:t>________________________________________________________________________________</w:t>
      </w:r>
      <w:r w:rsidR="00955CB7">
        <w:t xml:space="preserve"> </w:t>
      </w:r>
    </w:p>
    <w:p w14:paraId="64BF6EF1" w14:textId="5DFC199C" w:rsidR="00955CB7" w:rsidRDefault="00E964B5" w:rsidP="00E964B5">
      <w:r>
        <w:t>Ich beantrage die Aufnahme ab dem: _______________________Mit einem Betreuungsbedarf v</w:t>
      </w:r>
      <w:r w:rsidR="00955CB7">
        <w:t xml:space="preserve">on: </w:t>
      </w:r>
    </w:p>
    <w:tbl>
      <w:tblPr>
        <w:tblStyle w:val="Tabellenraster"/>
        <w:tblW w:w="9759" w:type="dxa"/>
        <w:tblLook w:val="04A0" w:firstRow="1" w:lastRow="0" w:firstColumn="1" w:lastColumn="0" w:noHBand="0" w:noVBand="1"/>
      </w:tblPr>
      <w:tblGrid>
        <w:gridCol w:w="1166"/>
        <w:gridCol w:w="3713"/>
        <w:gridCol w:w="2440"/>
        <w:gridCol w:w="2440"/>
      </w:tblGrid>
      <w:tr w:rsidR="00955CB7" w14:paraId="0ADA0D7E" w14:textId="77777777" w:rsidTr="00D04168">
        <w:trPr>
          <w:trHeight w:val="393"/>
        </w:trPr>
        <w:tc>
          <w:tcPr>
            <w:tcW w:w="1166" w:type="dxa"/>
            <w:vAlign w:val="center"/>
          </w:tcPr>
          <w:p w14:paraId="6825F777" w14:textId="77777777" w:rsidR="00955CB7" w:rsidRDefault="00955CB7" w:rsidP="00D04168">
            <w:pPr>
              <w:jc w:val="center"/>
            </w:pPr>
            <w:r w:rsidRPr="00255190">
              <w:rPr>
                <w:sz w:val="72"/>
                <w:szCs w:val="72"/>
              </w:rPr>
              <w:t>O</w:t>
            </w:r>
          </w:p>
        </w:tc>
        <w:tc>
          <w:tcPr>
            <w:tcW w:w="3713" w:type="dxa"/>
            <w:vAlign w:val="center"/>
          </w:tcPr>
          <w:p w14:paraId="13937AEE" w14:textId="77777777" w:rsidR="00955CB7" w:rsidRPr="00955CB7" w:rsidRDefault="00955CB7" w:rsidP="00D04168">
            <w:pPr>
              <w:rPr>
                <w:sz w:val="20"/>
                <w:szCs w:val="20"/>
              </w:rPr>
            </w:pPr>
            <w:r w:rsidRPr="00955CB7">
              <w:rPr>
                <w:sz w:val="20"/>
                <w:szCs w:val="20"/>
              </w:rPr>
              <w:t xml:space="preserve">In der Schulzeit täglich bis zu 4h 7 wöchentlich bis zu 20H   </w:t>
            </w:r>
          </w:p>
          <w:p w14:paraId="1BDFC91D" w14:textId="77777777" w:rsidR="00955CB7" w:rsidRPr="00955CB7" w:rsidRDefault="00955CB7" w:rsidP="00D04168">
            <w:pPr>
              <w:rPr>
                <w:sz w:val="20"/>
                <w:szCs w:val="20"/>
              </w:rPr>
            </w:pPr>
            <w:r w:rsidRPr="00955CB7">
              <w:rPr>
                <w:sz w:val="20"/>
                <w:szCs w:val="20"/>
              </w:rPr>
              <w:t xml:space="preserve">Inklusive Frühhort und in der Ferienzeit täglich bis zu 10h / wöchentlich bis zu 50h                          </w:t>
            </w:r>
          </w:p>
        </w:tc>
        <w:tc>
          <w:tcPr>
            <w:tcW w:w="2440" w:type="dxa"/>
            <w:vAlign w:val="center"/>
          </w:tcPr>
          <w:p w14:paraId="73333067" w14:textId="77777777" w:rsidR="00955CB7" w:rsidRDefault="00955CB7" w:rsidP="00D04168">
            <w:pPr>
              <w:jc w:val="center"/>
            </w:pPr>
            <w:r>
              <w:t>Monatlich</w:t>
            </w:r>
          </w:p>
          <w:p w14:paraId="0DD4DB94" w14:textId="77777777" w:rsidR="00955CB7" w:rsidRDefault="00955CB7" w:rsidP="00D04168">
            <w:pPr>
              <w:jc w:val="center"/>
            </w:pPr>
            <w:r>
              <w:t>69,00 €</w:t>
            </w:r>
          </w:p>
        </w:tc>
        <w:tc>
          <w:tcPr>
            <w:tcW w:w="2440" w:type="dxa"/>
            <w:vAlign w:val="center"/>
          </w:tcPr>
          <w:p w14:paraId="39F86F7E" w14:textId="77777777" w:rsidR="00955CB7" w:rsidRDefault="00955CB7" w:rsidP="00D04168"/>
        </w:tc>
      </w:tr>
      <w:tr w:rsidR="00955CB7" w:rsidRPr="00955CB7" w14:paraId="15EAB171" w14:textId="77777777" w:rsidTr="00D04168">
        <w:trPr>
          <w:trHeight w:val="393"/>
        </w:trPr>
        <w:tc>
          <w:tcPr>
            <w:tcW w:w="1166" w:type="dxa"/>
            <w:vAlign w:val="center"/>
          </w:tcPr>
          <w:p w14:paraId="6A4450A5" w14:textId="77777777" w:rsidR="00955CB7" w:rsidRDefault="00955CB7" w:rsidP="00D04168">
            <w:pPr>
              <w:jc w:val="center"/>
            </w:pPr>
            <w:r w:rsidRPr="00255190">
              <w:rPr>
                <w:sz w:val="72"/>
                <w:szCs w:val="72"/>
              </w:rPr>
              <w:t>O</w:t>
            </w:r>
          </w:p>
        </w:tc>
        <w:tc>
          <w:tcPr>
            <w:tcW w:w="3713" w:type="dxa"/>
            <w:vAlign w:val="center"/>
          </w:tcPr>
          <w:p w14:paraId="59D6BAC8" w14:textId="77777777" w:rsidR="00955CB7" w:rsidRPr="00955CB7" w:rsidRDefault="00955CB7" w:rsidP="00D04168">
            <w:pPr>
              <w:rPr>
                <w:sz w:val="20"/>
                <w:szCs w:val="20"/>
              </w:rPr>
            </w:pPr>
            <w:r w:rsidRPr="00955CB7">
              <w:rPr>
                <w:sz w:val="20"/>
                <w:szCs w:val="20"/>
              </w:rPr>
              <w:t xml:space="preserve">In der Schulzeit täglich bis zu 5h 7 wöchentlich bis zu 25h   </w:t>
            </w:r>
          </w:p>
          <w:p w14:paraId="1DC879A1" w14:textId="77777777" w:rsidR="00955CB7" w:rsidRPr="00955CB7" w:rsidRDefault="00955CB7" w:rsidP="00D04168">
            <w:pPr>
              <w:rPr>
                <w:sz w:val="20"/>
                <w:szCs w:val="20"/>
              </w:rPr>
            </w:pPr>
            <w:r w:rsidRPr="00955CB7">
              <w:rPr>
                <w:sz w:val="20"/>
                <w:szCs w:val="20"/>
              </w:rPr>
              <w:t xml:space="preserve">Inklusive Frühhort und in der Ferienzeit täglich bis zu 10h / wöchentlich bis zu 50h                          </w:t>
            </w:r>
          </w:p>
        </w:tc>
        <w:tc>
          <w:tcPr>
            <w:tcW w:w="2440" w:type="dxa"/>
            <w:vAlign w:val="center"/>
          </w:tcPr>
          <w:p w14:paraId="2EEEC957" w14:textId="77777777" w:rsidR="00955CB7" w:rsidRDefault="00955CB7" w:rsidP="00D04168">
            <w:pPr>
              <w:jc w:val="center"/>
            </w:pPr>
            <w:r>
              <w:t>Monatlich</w:t>
            </w:r>
          </w:p>
          <w:p w14:paraId="19AEDCC2" w14:textId="77777777" w:rsidR="00955CB7" w:rsidRDefault="00955CB7" w:rsidP="00D04168">
            <w:pPr>
              <w:jc w:val="center"/>
            </w:pPr>
            <w:r>
              <w:t>85,00 €</w:t>
            </w:r>
          </w:p>
        </w:tc>
        <w:tc>
          <w:tcPr>
            <w:tcW w:w="2440" w:type="dxa"/>
            <w:vAlign w:val="center"/>
          </w:tcPr>
          <w:p w14:paraId="6457C342" w14:textId="77777777" w:rsidR="00955CB7" w:rsidRPr="00955CB7" w:rsidRDefault="00955CB7" w:rsidP="00D04168">
            <w:pPr>
              <w:rPr>
                <w:sz w:val="20"/>
                <w:szCs w:val="20"/>
              </w:rPr>
            </w:pPr>
            <w:r w:rsidRPr="00255190">
              <w:rPr>
                <w:sz w:val="20"/>
                <w:szCs w:val="20"/>
              </w:rPr>
              <w:t>Modell nicht für den Hort an Ganztagsschule Stadtfeld verfügbar</w:t>
            </w:r>
          </w:p>
        </w:tc>
      </w:tr>
    </w:tbl>
    <w:p w14:paraId="2D560298" w14:textId="02CE6C4F" w:rsidR="00955CB7" w:rsidRDefault="00955CB7" w:rsidP="003D1951">
      <w:pPr>
        <w:tabs>
          <w:tab w:val="left" w:pos="1945"/>
        </w:tabs>
      </w:pPr>
    </w:p>
    <w:p w14:paraId="68F809B0" w14:textId="77777777" w:rsidR="00955CB7" w:rsidRDefault="00955CB7" w:rsidP="003D1951">
      <w:pPr>
        <w:tabs>
          <w:tab w:val="left" w:pos="1945"/>
        </w:tabs>
      </w:pPr>
      <w:r>
        <w:t>Datum:</w:t>
      </w:r>
      <w:r>
        <w:tab/>
      </w:r>
      <w:r>
        <w:tab/>
      </w:r>
      <w:r>
        <w:tab/>
      </w:r>
      <w:r>
        <w:tab/>
      </w:r>
      <w:r>
        <w:tab/>
      </w:r>
      <w:r>
        <w:tab/>
      </w:r>
      <w:r>
        <w:tab/>
        <w:t>Unterschrift:</w:t>
      </w:r>
    </w:p>
    <w:p w14:paraId="196B0D44" w14:textId="77777777" w:rsidR="00955CB7" w:rsidRDefault="00955CB7" w:rsidP="003D1951">
      <w:pPr>
        <w:tabs>
          <w:tab w:val="left" w:pos="1945"/>
        </w:tabs>
        <w:rPr>
          <w:sz w:val="18"/>
          <w:szCs w:val="18"/>
        </w:rPr>
      </w:pPr>
    </w:p>
    <w:p w14:paraId="28F26210" w14:textId="5F444DDA" w:rsidR="00955CB7" w:rsidRPr="00955CB7" w:rsidRDefault="00955CB7" w:rsidP="003D1951">
      <w:pPr>
        <w:tabs>
          <w:tab w:val="left" w:pos="1945"/>
        </w:tabs>
        <w:rPr>
          <w:sz w:val="18"/>
          <w:szCs w:val="18"/>
        </w:rPr>
        <w:sectPr w:rsidR="00955CB7" w:rsidRPr="00955CB7" w:rsidSect="00EE64CF">
          <w:headerReference w:type="default" r:id="rId14"/>
          <w:footerReference w:type="default" r:id="rId15"/>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955CB7">
        <w:rPr>
          <w:sz w:val="18"/>
          <w:szCs w:val="18"/>
        </w:rPr>
        <w:t>Dieses Formular bitte ausdrucken und ausgefüllt im Amt für Jugend, Gesundheit und Soziales in</w:t>
      </w:r>
      <w:r w:rsidR="003D5B17">
        <w:rPr>
          <w:sz w:val="18"/>
          <w:szCs w:val="18"/>
        </w:rPr>
        <w:t xml:space="preserve"> der Schlachthofstraße 6 abgeben.</w:t>
      </w:r>
    </w:p>
    <w:p w14:paraId="61AD5ADA" w14:textId="3106ACEB" w:rsidR="003D5B17" w:rsidRPr="00F32C5A" w:rsidRDefault="003D5B17" w:rsidP="00F32C5A"/>
    <w:p w14:paraId="6A5B4064" w14:textId="0214A3C4" w:rsidR="00E70791" w:rsidRDefault="003C2E72" w:rsidP="00850573">
      <w:pPr>
        <w:pStyle w:val="berschrift1"/>
      </w:pPr>
      <w:bookmarkStart w:id="3" w:name="_Toc105063175"/>
      <w:r>
        <w:t>Hort ABC</w:t>
      </w:r>
      <w:bookmarkEnd w:id="3"/>
    </w:p>
    <w:p w14:paraId="49C22A53" w14:textId="77777777" w:rsidR="00850573" w:rsidRPr="00850573" w:rsidRDefault="00850573" w:rsidP="00850573"/>
    <w:tbl>
      <w:tblPr>
        <w:tblW w:w="8860" w:type="dxa"/>
        <w:tblInd w:w="55" w:type="dxa"/>
        <w:tblCellMar>
          <w:left w:w="70" w:type="dxa"/>
          <w:right w:w="70" w:type="dxa"/>
        </w:tblCellMar>
        <w:tblLook w:val="04A0" w:firstRow="1" w:lastRow="0" w:firstColumn="1" w:lastColumn="0" w:noHBand="0" w:noVBand="1"/>
      </w:tblPr>
      <w:tblGrid>
        <w:gridCol w:w="2280"/>
        <w:gridCol w:w="6580"/>
      </w:tblGrid>
      <w:tr w:rsidR="004434BA" w:rsidRPr="00570563" w14:paraId="364DB08F" w14:textId="77777777" w:rsidTr="009565AE">
        <w:trPr>
          <w:trHeight w:val="1902"/>
        </w:trPr>
        <w:tc>
          <w:tcPr>
            <w:tcW w:w="2280" w:type="dxa"/>
            <w:tcBorders>
              <w:top w:val="nil"/>
              <w:left w:val="nil"/>
              <w:bottom w:val="nil"/>
              <w:right w:val="nil"/>
            </w:tcBorders>
            <w:shd w:val="clear" w:color="auto" w:fill="auto"/>
            <w:noWrap/>
            <w:vAlign w:val="center"/>
            <w:hideMark/>
          </w:tcPr>
          <w:p w14:paraId="4C1735DC"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A</w:t>
            </w:r>
          </w:p>
        </w:tc>
        <w:tc>
          <w:tcPr>
            <w:tcW w:w="6580" w:type="dxa"/>
            <w:tcBorders>
              <w:top w:val="nil"/>
              <w:left w:val="nil"/>
              <w:bottom w:val="nil"/>
              <w:right w:val="nil"/>
            </w:tcBorders>
            <w:shd w:val="clear" w:color="auto" w:fill="auto"/>
            <w:vAlign w:val="center"/>
            <w:hideMark/>
          </w:tcPr>
          <w:p w14:paraId="5755411C"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p>
          <w:p w14:paraId="317A2798" w14:textId="4D6ADECE" w:rsidR="004434BA" w:rsidRPr="00570563" w:rsidRDefault="004434BA" w:rsidP="009565AE">
            <w:pPr>
              <w:spacing w:after="0" w:line="240" w:lineRule="auto"/>
              <w:jc w:val="center"/>
              <w:rPr>
                <w:rFonts w:ascii="Arial" w:eastAsia="Times New Roman" w:hAnsi="Arial" w:cs="Arial"/>
                <w:sz w:val="20"/>
                <w:szCs w:val="20"/>
              </w:rPr>
            </w:pPr>
            <w:r w:rsidRPr="00532BC9">
              <w:rPr>
                <w:rFonts w:ascii="Arial" w:eastAsia="Times New Roman" w:hAnsi="Arial" w:cs="Arial"/>
                <w:b/>
                <w:bCs/>
                <w:sz w:val="20"/>
                <w:szCs w:val="20"/>
                <w:u w:val="single"/>
              </w:rPr>
              <w:t>Alle sind im Hort w</w:t>
            </w:r>
            <w:r w:rsidR="007D0E0C">
              <w:rPr>
                <w:rFonts w:ascii="Arial" w:eastAsia="Times New Roman" w:hAnsi="Arial" w:cs="Arial"/>
                <w:b/>
                <w:bCs/>
                <w:sz w:val="20"/>
                <w:szCs w:val="20"/>
                <w:u w:val="single"/>
              </w:rPr>
              <w:t>i</w:t>
            </w:r>
            <w:r w:rsidRPr="00532BC9">
              <w:rPr>
                <w:rFonts w:ascii="Arial" w:eastAsia="Times New Roman" w:hAnsi="Arial" w:cs="Arial"/>
                <w:b/>
                <w:bCs/>
                <w:sz w:val="20"/>
                <w:szCs w:val="20"/>
                <w:u w:val="single"/>
              </w:rPr>
              <w:t>llkommen</w:t>
            </w:r>
            <w:r w:rsidRPr="00570563">
              <w:rPr>
                <w:rFonts w:ascii="Arial" w:eastAsia="Times New Roman" w:hAnsi="Arial" w:cs="Arial"/>
                <w:sz w:val="20"/>
                <w:szCs w:val="20"/>
              </w:rPr>
              <w:br/>
              <w:t>An- und abmelden</w:t>
            </w:r>
            <w:r w:rsidRPr="00570563">
              <w:rPr>
                <w:rFonts w:ascii="Arial" w:eastAsia="Times New Roman" w:hAnsi="Arial" w:cs="Arial"/>
                <w:sz w:val="20"/>
                <w:szCs w:val="20"/>
              </w:rPr>
              <w:br/>
              <w:t>Bitte m</w:t>
            </w:r>
            <w:r>
              <w:rPr>
                <w:rFonts w:ascii="Arial" w:eastAsia="Times New Roman" w:hAnsi="Arial" w:cs="Arial"/>
                <w:sz w:val="20"/>
                <w:szCs w:val="20"/>
              </w:rPr>
              <w:t xml:space="preserve">elden Sie Ihr Kind ab, wenn </w:t>
            </w:r>
            <w:r w:rsidRPr="00570563">
              <w:rPr>
                <w:rFonts w:ascii="Arial" w:eastAsia="Times New Roman" w:hAnsi="Arial" w:cs="Arial"/>
                <w:sz w:val="20"/>
                <w:szCs w:val="20"/>
              </w:rPr>
              <w:t>es nicht in den Hort kommt.</w:t>
            </w:r>
          </w:p>
        </w:tc>
      </w:tr>
      <w:tr w:rsidR="004434BA" w:rsidRPr="00570563" w14:paraId="5713F57A" w14:textId="77777777" w:rsidTr="009565AE">
        <w:trPr>
          <w:trHeight w:val="1902"/>
        </w:trPr>
        <w:tc>
          <w:tcPr>
            <w:tcW w:w="2280" w:type="dxa"/>
            <w:tcBorders>
              <w:top w:val="nil"/>
              <w:left w:val="nil"/>
              <w:bottom w:val="nil"/>
              <w:right w:val="nil"/>
            </w:tcBorders>
            <w:shd w:val="clear" w:color="auto" w:fill="auto"/>
            <w:noWrap/>
            <w:vAlign w:val="center"/>
            <w:hideMark/>
          </w:tcPr>
          <w:p w14:paraId="5D7B3C9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B</w:t>
            </w:r>
          </w:p>
        </w:tc>
        <w:tc>
          <w:tcPr>
            <w:tcW w:w="6580" w:type="dxa"/>
            <w:tcBorders>
              <w:top w:val="nil"/>
              <w:left w:val="nil"/>
              <w:bottom w:val="nil"/>
              <w:right w:val="nil"/>
            </w:tcBorders>
            <w:shd w:val="clear" w:color="auto" w:fill="auto"/>
            <w:vAlign w:val="center"/>
            <w:hideMark/>
          </w:tcPr>
          <w:p w14:paraId="5BD009C7" w14:textId="2003B431"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Bilder und Fotos</w:t>
            </w:r>
            <w:r w:rsidRPr="00570563">
              <w:rPr>
                <w:rFonts w:ascii="Arial" w:eastAsia="Times New Roman" w:hAnsi="Arial" w:cs="Arial"/>
                <w:sz w:val="20"/>
                <w:szCs w:val="20"/>
              </w:rPr>
              <w:br/>
              <w:t>Wir benötigen eine Fotoerlaubnis für die Dokumentation im Hort.</w:t>
            </w:r>
            <w:r w:rsidRPr="00570563">
              <w:rPr>
                <w:rFonts w:ascii="Arial" w:eastAsia="Times New Roman" w:hAnsi="Arial" w:cs="Arial"/>
                <w:sz w:val="20"/>
                <w:szCs w:val="20"/>
              </w:rPr>
              <w:br/>
              <w:t xml:space="preserve"> </w:t>
            </w:r>
          </w:p>
        </w:tc>
      </w:tr>
      <w:tr w:rsidR="004434BA" w:rsidRPr="00570563" w14:paraId="3443AD07" w14:textId="77777777" w:rsidTr="009565AE">
        <w:trPr>
          <w:trHeight w:val="1902"/>
        </w:trPr>
        <w:tc>
          <w:tcPr>
            <w:tcW w:w="2280" w:type="dxa"/>
            <w:tcBorders>
              <w:top w:val="nil"/>
              <w:left w:val="nil"/>
              <w:bottom w:val="nil"/>
              <w:right w:val="nil"/>
            </w:tcBorders>
            <w:shd w:val="clear" w:color="auto" w:fill="auto"/>
            <w:noWrap/>
            <w:vAlign w:val="center"/>
            <w:hideMark/>
          </w:tcPr>
          <w:p w14:paraId="33BD2F8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C</w:t>
            </w:r>
          </w:p>
        </w:tc>
        <w:tc>
          <w:tcPr>
            <w:tcW w:w="6580" w:type="dxa"/>
            <w:tcBorders>
              <w:top w:val="nil"/>
              <w:left w:val="nil"/>
              <w:bottom w:val="nil"/>
              <w:right w:val="nil"/>
            </w:tcBorders>
            <w:shd w:val="clear" w:color="auto" w:fill="auto"/>
            <w:vAlign w:val="center"/>
            <w:hideMark/>
          </w:tcPr>
          <w:p w14:paraId="7BD4F839"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 xml:space="preserve">wie: </w:t>
            </w:r>
            <w:r w:rsidRPr="00570563">
              <w:rPr>
                <w:rFonts w:ascii="Arial" w:eastAsia="Times New Roman" w:hAnsi="Arial" w:cs="Arial"/>
                <w:sz w:val="20"/>
                <w:szCs w:val="20"/>
              </w:rPr>
              <w:br/>
            </w:r>
            <w:r w:rsidRPr="00532BC9">
              <w:rPr>
                <w:rFonts w:ascii="Arial" w:eastAsia="Times New Roman" w:hAnsi="Arial" w:cs="Arial"/>
                <w:b/>
                <w:bCs/>
                <w:sz w:val="20"/>
                <w:szCs w:val="20"/>
                <w:u w:val="single"/>
              </w:rPr>
              <w:t>Chronische Krankheiten, Allergien und Medikamente</w:t>
            </w:r>
            <w:r w:rsidRPr="00570563">
              <w:rPr>
                <w:rFonts w:ascii="Arial" w:eastAsia="Times New Roman" w:hAnsi="Arial" w:cs="Arial"/>
                <w:sz w:val="20"/>
                <w:szCs w:val="20"/>
              </w:rPr>
              <w:br/>
              <w:t xml:space="preserve">Bitte tragen Sie diese in das Stammblatt ein und teilen Sie uns Veränderungen mit.                                                                   </w:t>
            </w:r>
          </w:p>
        </w:tc>
      </w:tr>
      <w:tr w:rsidR="004434BA" w:rsidRPr="00570563" w14:paraId="7E9B914D" w14:textId="77777777" w:rsidTr="009565AE">
        <w:trPr>
          <w:trHeight w:val="1902"/>
        </w:trPr>
        <w:tc>
          <w:tcPr>
            <w:tcW w:w="2280" w:type="dxa"/>
            <w:tcBorders>
              <w:top w:val="nil"/>
              <w:left w:val="nil"/>
              <w:bottom w:val="nil"/>
              <w:right w:val="nil"/>
            </w:tcBorders>
            <w:shd w:val="clear" w:color="auto" w:fill="auto"/>
            <w:noWrap/>
            <w:vAlign w:val="center"/>
            <w:hideMark/>
          </w:tcPr>
          <w:p w14:paraId="2351A50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D</w:t>
            </w:r>
          </w:p>
        </w:tc>
        <w:tc>
          <w:tcPr>
            <w:tcW w:w="6580" w:type="dxa"/>
            <w:tcBorders>
              <w:top w:val="nil"/>
              <w:left w:val="nil"/>
              <w:bottom w:val="nil"/>
              <w:right w:val="nil"/>
            </w:tcBorders>
            <w:shd w:val="clear" w:color="auto" w:fill="auto"/>
            <w:vAlign w:val="center"/>
            <w:hideMark/>
          </w:tcPr>
          <w:p w14:paraId="0E3411CD"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Durst</w:t>
            </w:r>
            <w:r w:rsidRPr="00570563">
              <w:rPr>
                <w:rFonts w:ascii="Arial" w:eastAsia="Times New Roman" w:hAnsi="Arial" w:cs="Arial"/>
                <w:sz w:val="20"/>
                <w:szCs w:val="20"/>
              </w:rPr>
              <w:br/>
              <w:t>Wir bieten unseren Kindern am Nachmittag Tee und Wasser an.</w:t>
            </w:r>
          </w:p>
        </w:tc>
      </w:tr>
      <w:tr w:rsidR="004434BA" w:rsidRPr="00570563" w14:paraId="53B02272" w14:textId="77777777" w:rsidTr="009565AE">
        <w:trPr>
          <w:trHeight w:val="1902"/>
        </w:trPr>
        <w:tc>
          <w:tcPr>
            <w:tcW w:w="2280" w:type="dxa"/>
            <w:tcBorders>
              <w:top w:val="nil"/>
              <w:left w:val="nil"/>
              <w:bottom w:val="nil"/>
              <w:right w:val="nil"/>
            </w:tcBorders>
            <w:shd w:val="clear" w:color="auto" w:fill="auto"/>
            <w:noWrap/>
            <w:vAlign w:val="center"/>
            <w:hideMark/>
          </w:tcPr>
          <w:p w14:paraId="31224124"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E</w:t>
            </w:r>
          </w:p>
        </w:tc>
        <w:tc>
          <w:tcPr>
            <w:tcW w:w="6580" w:type="dxa"/>
            <w:tcBorders>
              <w:top w:val="nil"/>
              <w:left w:val="nil"/>
              <w:bottom w:val="nil"/>
              <w:right w:val="nil"/>
            </w:tcBorders>
            <w:shd w:val="clear" w:color="auto" w:fill="auto"/>
            <w:vAlign w:val="center"/>
            <w:hideMark/>
          </w:tcPr>
          <w:p w14:paraId="0A29D9D3"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Elternbriefe - Elterngespräche</w:t>
            </w:r>
            <w:r w:rsidRPr="00570563">
              <w:rPr>
                <w:rFonts w:ascii="Arial" w:eastAsia="Times New Roman" w:hAnsi="Arial" w:cs="Arial"/>
                <w:sz w:val="20"/>
                <w:szCs w:val="20"/>
              </w:rPr>
              <w:br/>
              <w:t>Wir informieren Sie in regelmäßigen Abständen über Termine</w:t>
            </w:r>
            <w:r w:rsidRPr="00570563">
              <w:rPr>
                <w:rFonts w:ascii="Arial" w:eastAsia="Times New Roman" w:hAnsi="Arial" w:cs="Arial"/>
                <w:sz w:val="20"/>
                <w:szCs w:val="20"/>
              </w:rPr>
              <w:br/>
              <w:t xml:space="preserve"> und Neuigkeiten im Hort.</w:t>
            </w:r>
          </w:p>
          <w:p w14:paraId="02961BAB" w14:textId="0EC99B19" w:rsidR="004434BA" w:rsidRPr="00570563" w:rsidRDefault="004434BA" w:rsidP="009565AE">
            <w:pPr>
              <w:spacing w:after="0" w:line="240" w:lineRule="auto"/>
              <w:jc w:val="center"/>
              <w:rPr>
                <w:rFonts w:ascii="Arial" w:eastAsia="Times New Roman" w:hAnsi="Arial" w:cs="Arial"/>
                <w:sz w:val="20"/>
                <w:szCs w:val="20"/>
              </w:rPr>
            </w:pPr>
          </w:p>
        </w:tc>
      </w:tr>
      <w:tr w:rsidR="004434BA" w:rsidRPr="00570563" w14:paraId="409A487B" w14:textId="77777777" w:rsidTr="009565AE">
        <w:trPr>
          <w:trHeight w:val="1902"/>
        </w:trPr>
        <w:tc>
          <w:tcPr>
            <w:tcW w:w="2280" w:type="dxa"/>
            <w:tcBorders>
              <w:top w:val="nil"/>
              <w:left w:val="nil"/>
              <w:bottom w:val="nil"/>
              <w:right w:val="nil"/>
            </w:tcBorders>
            <w:shd w:val="clear" w:color="auto" w:fill="auto"/>
            <w:noWrap/>
            <w:vAlign w:val="center"/>
            <w:hideMark/>
          </w:tcPr>
          <w:p w14:paraId="27265984"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F</w:t>
            </w:r>
          </w:p>
        </w:tc>
        <w:tc>
          <w:tcPr>
            <w:tcW w:w="6580" w:type="dxa"/>
            <w:tcBorders>
              <w:top w:val="nil"/>
              <w:left w:val="nil"/>
              <w:bottom w:val="nil"/>
              <w:right w:val="nil"/>
            </w:tcBorders>
            <w:shd w:val="clear" w:color="auto" w:fill="auto"/>
            <w:vAlign w:val="center"/>
            <w:hideMark/>
          </w:tcPr>
          <w:p w14:paraId="0544EF3A" w14:textId="10E2DA88"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Freie Angebote</w:t>
            </w:r>
            <w:r w:rsidRPr="00570563">
              <w:rPr>
                <w:rFonts w:ascii="Arial" w:eastAsia="Times New Roman" w:hAnsi="Arial" w:cs="Arial"/>
                <w:sz w:val="20"/>
                <w:szCs w:val="20"/>
              </w:rPr>
              <w:br/>
              <w:t xml:space="preserve">Jeden </w:t>
            </w:r>
            <w:r>
              <w:rPr>
                <w:rFonts w:ascii="Arial" w:eastAsia="Times New Roman" w:hAnsi="Arial" w:cs="Arial"/>
                <w:sz w:val="20"/>
                <w:szCs w:val="20"/>
              </w:rPr>
              <w:t>Montag und Freitag</w:t>
            </w:r>
            <w:r w:rsidRPr="00570563">
              <w:rPr>
                <w:rFonts w:ascii="Arial" w:eastAsia="Times New Roman" w:hAnsi="Arial" w:cs="Arial"/>
                <w:sz w:val="20"/>
                <w:szCs w:val="20"/>
              </w:rPr>
              <w:t xml:space="preserve"> finden in der Zeit von 13.30 Uhr- 14.30 Uhr</w:t>
            </w:r>
            <w:r w:rsidRPr="00570563">
              <w:rPr>
                <w:rFonts w:ascii="Arial" w:eastAsia="Times New Roman" w:hAnsi="Arial" w:cs="Arial"/>
                <w:sz w:val="20"/>
                <w:szCs w:val="20"/>
              </w:rPr>
              <w:br/>
              <w:t>besondere Angebote für die Kinder statt.</w:t>
            </w:r>
            <w:r w:rsidRPr="00570563">
              <w:rPr>
                <w:rFonts w:ascii="Arial" w:eastAsia="Times New Roman" w:hAnsi="Arial" w:cs="Arial"/>
                <w:sz w:val="20"/>
                <w:szCs w:val="20"/>
              </w:rPr>
              <w:br/>
            </w:r>
          </w:p>
        </w:tc>
      </w:tr>
      <w:tr w:rsidR="004434BA" w:rsidRPr="00570563" w14:paraId="56587F3C" w14:textId="77777777" w:rsidTr="009565AE">
        <w:trPr>
          <w:trHeight w:val="1902"/>
        </w:trPr>
        <w:tc>
          <w:tcPr>
            <w:tcW w:w="2280" w:type="dxa"/>
            <w:tcBorders>
              <w:top w:val="nil"/>
              <w:left w:val="nil"/>
              <w:bottom w:val="nil"/>
              <w:right w:val="nil"/>
            </w:tcBorders>
            <w:shd w:val="clear" w:color="auto" w:fill="auto"/>
            <w:noWrap/>
            <w:vAlign w:val="center"/>
            <w:hideMark/>
          </w:tcPr>
          <w:p w14:paraId="79DB6A4D"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lastRenderedPageBreak/>
              <w:t>G</w:t>
            </w:r>
          </w:p>
        </w:tc>
        <w:tc>
          <w:tcPr>
            <w:tcW w:w="6580" w:type="dxa"/>
            <w:tcBorders>
              <w:top w:val="nil"/>
              <w:left w:val="nil"/>
              <w:bottom w:val="nil"/>
              <w:right w:val="nil"/>
            </w:tcBorders>
            <w:shd w:val="clear" w:color="auto" w:fill="auto"/>
            <w:vAlign w:val="center"/>
            <w:hideMark/>
          </w:tcPr>
          <w:p w14:paraId="718A0115"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Gestaltung der Ferien</w:t>
            </w:r>
            <w:r w:rsidRPr="00570563">
              <w:rPr>
                <w:rFonts w:ascii="Arial" w:eastAsia="Times New Roman" w:hAnsi="Arial" w:cs="Arial"/>
                <w:sz w:val="20"/>
                <w:szCs w:val="20"/>
              </w:rPr>
              <w:br/>
              <w:t>Vor den Ferien erhalten alle Kinder einen Ferienplan,</w:t>
            </w:r>
            <w:r w:rsidRPr="00570563">
              <w:rPr>
                <w:rFonts w:ascii="Arial" w:eastAsia="Times New Roman" w:hAnsi="Arial" w:cs="Arial"/>
                <w:sz w:val="20"/>
                <w:szCs w:val="20"/>
              </w:rPr>
              <w:br/>
              <w:t>der nach den Wünschen der Kinder gestaltet wurde.</w:t>
            </w:r>
            <w:r w:rsidRPr="00570563">
              <w:rPr>
                <w:rFonts w:ascii="Arial" w:eastAsia="Times New Roman" w:hAnsi="Arial" w:cs="Arial"/>
                <w:sz w:val="20"/>
                <w:szCs w:val="20"/>
              </w:rPr>
              <w:br/>
              <w:t xml:space="preserve"> </w:t>
            </w:r>
          </w:p>
        </w:tc>
      </w:tr>
      <w:tr w:rsidR="004434BA" w:rsidRPr="00570563" w14:paraId="4DA491EB" w14:textId="77777777" w:rsidTr="009565AE">
        <w:trPr>
          <w:trHeight w:val="1902"/>
        </w:trPr>
        <w:tc>
          <w:tcPr>
            <w:tcW w:w="2280" w:type="dxa"/>
            <w:tcBorders>
              <w:top w:val="nil"/>
              <w:left w:val="nil"/>
              <w:bottom w:val="nil"/>
              <w:right w:val="nil"/>
            </w:tcBorders>
            <w:shd w:val="clear" w:color="auto" w:fill="auto"/>
            <w:noWrap/>
            <w:vAlign w:val="center"/>
            <w:hideMark/>
          </w:tcPr>
          <w:p w14:paraId="1C15FD5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H</w:t>
            </w:r>
          </w:p>
        </w:tc>
        <w:tc>
          <w:tcPr>
            <w:tcW w:w="6580" w:type="dxa"/>
            <w:tcBorders>
              <w:top w:val="nil"/>
              <w:left w:val="nil"/>
              <w:bottom w:val="nil"/>
              <w:right w:val="nil"/>
            </w:tcBorders>
            <w:shd w:val="clear" w:color="auto" w:fill="auto"/>
            <w:vAlign w:val="center"/>
            <w:hideMark/>
          </w:tcPr>
          <w:p w14:paraId="57963C69"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Hausaufgaben</w:t>
            </w:r>
            <w:r w:rsidRPr="00570563">
              <w:rPr>
                <w:rFonts w:ascii="Arial" w:eastAsia="Times New Roman" w:hAnsi="Arial" w:cs="Arial"/>
                <w:sz w:val="20"/>
                <w:szCs w:val="20"/>
              </w:rPr>
              <w:br/>
              <w:t xml:space="preserve">Die Erledigung der Hausaufgaben erfolgt in der Zeit </w:t>
            </w:r>
            <w:r w:rsidRPr="00570563">
              <w:rPr>
                <w:rFonts w:ascii="Arial" w:eastAsia="Times New Roman" w:hAnsi="Arial" w:cs="Arial"/>
                <w:sz w:val="20"/>
                <w:szCs w:val="20"/>
              </w:rPr>
              <w:br/>
              <w:t>von 13.30 Uhr - 1</w:t>
            </w:r>
            <w:r>
              <w:rPr>
                <w:rFonts w:ascii="Arial" w:eastAsia="Times New Roman" w:hAnsi="Arial" w:cs="Arial"/>
                <w:sz w:val="20"/>
                <w:szCs w:val="20"/>
              </w:rPr>
              <w:t>4</w:t>
            </w:r>
            <w:r w:rsidRPr="00570563">
              <w:rPr>
                <w:rFonts w:ascii="Arial" w:eastAsia="Times New Roman" w:hAnsi="Arial" w:cs="Arial"/>
                <w:sz w:val="20"/>
                <w:szCs w:val="20"/>
              </w:rPr>
              <w:t>.00 Uhr</w:t>
            </w:r>
            <w:r>
              <w:rPr>
                <w:rFonts w:ascii="Arial" w:eastAsia="Times New Roman" w:hAnsi="Arial" w:cs="Arial"/>
                <w:sz w:val="20"/>
                <w:szCs w:val="20"/>
              </w:rPr>
              <w:t xml:space="preserve"> für die 1. Und 2. Klassen,</w:t>
            </w:r>
          </w:p>
          <w:p w14:paraId="12A48C3C" w14:textId="21B25CC4" w:rsidR="004434BA" w:rsidRPr="00570563" w:rsidRDefault="004434BA"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von 13.30 Uhr - 14.30 Uhr für die 3. Und 4. Klassen</w:t>
            </w:r>
          </w:p>
        </w:tc>
      </w:tr>
      <w:tr w:rsidR="004434BA" w:rsidRPr="00570563" w14:paraId="6DF01A89" w14:textId="77777777" w:rsidTr="009565AE">
        <w:trPr>
          <w:trHeight w:val="1902"/>
        </w:trPr>
        <w:tc>
          <w:tcPr>
            <w:tcW w:w="2280" w:type="dxa"/>
            <w:tcBorders>
              <w:top w:val="nil"/>
              <w:left w:val="nil"/>
              <w:bottom w:val="nil"/>
              <w:right w:val="nil"/>
            </w:tcBorders>
            <w:shd w:val="clear" w:color="auto" w:fill="auto"/>
            <w:noWrap/>
            <w:vAlign w:val="center"/>
            <w:hideMark/>
          </w:tcPr>
          <w:p w14:paraId="3D7EC01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I</w:t>
            </w:r>
          </w:p>
        </w:tc>
        <w:tc>
          <w:tcPr>
            <w:tcW w:w="6580" w:type="dxa"/>
            <w:tcBorders>
              <w:top w:val="nil"/>
              <w:left w:val="nil"/>
              <w:bottom w:val="nil"/>
              <w:right w:val="nil"/>
            </w:tcBorders>
            <w:shd w:val="clear" w:color="auto" w:fill="auto"/>
            <w:vAlign w:val="center"/>
            <w:hideMark/>
          </w:tcPr>
          <w:p w14:paraId="429BCC0E" w14:textId="683C8030"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Information</w:t>
            </w:r>
            <w:r w:rsidRPr="00570563">
              <w:rPr>
                <w:rFonts w:ascii="Arial" w:eastAsia="Times New Roman" w:hAnsi="Arial" w:cs="Arial"/>
                <w:sz w:val="20"/>
                <w:szCs w:val="20"/>
              </w:rPr>
              <w:br/>
              <w:t xml:space="preserve">Sollte Ihr Kind einmal alleine den Hort verlassen </w:t>
            </w:r>
            <w:r>
              <w:rPr>
                <w:rFonts w:ascii="Arial" w:eastAsia="Times New Roman" w:hAnsi="Arial" w:cs="Arial"/>
                <w:sz w:val="20"/>
                <w:szCs w:val="20"/>
              </w:rPr>
              <w:t>dürfen bzw. von einer nicht abholberechtigten Person abgeholt werden, so</w:t>
            </w:r>
            <w:r w:rsidRPr="00570563">
              <w:rPr>
                <w:rFonts w:ascii="Arial" w:eastAsia="Times New Roman" w:hAnsi="Arial" w:cs="Arial"/>
                <w:sz w:val="20"/>
                <w:szCs w:val="20"/>
              </w:rPr>
              <w:br/>
              <w:t>informieren Sie uns bitte schriftlich darüber.</w:t>
            </w:r>
          </w:p>
        </w:tc>
      </w:tr>
      <w:tr w:rsidR="004434BA" w:rsidRPr="00570563" w14:paraId="70151D87" w14:textId="77777777" w:rsidTr="009565AE">
        <w:trPr>
          <w:trHeight w:val="1902"/>
        </w:trPr>
        <w:tc>
          <w:tcPr>
            <w:tcW w:w="2280" w:type="dxa"/>
            <w:tcBorders>
              <w:top w:val="nil"/>
              <w:left w:val="nil"/>
              <w:bottom w:val="nil"/>
              <w:right w:val="nil"/>
            </w:tcBorders>
            <w:shd w:val="clear" w:color="auto" w:fill="auto"/>
            <w:noWrap/>
            <w:vAlign w:val="center"/>
            <w:hideMark/>
          </w:tcPr>
          <w:p w14:paraId="2F36F7B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J</w:t>
            </w:r>
          </w:p>
        </w:tc>
        <w:tc>
          <w:tcPr>
            <w:tcW w:w="6580" w:type="dxa"/>
            <w:tcBorders>
              <w:top w:val="nil"/>
              <w:left w:val="nil"/>
              <w:bottom w:val="nil"/>
              <w:right w:val="nil"/>
            </w:tcBorders>
            <w:shd w:val="clear" w:color="auto" w:fill="auto"/>
            <w:vAlign w:val="center"/>
            <w:hideMark/>
          </w:tcPr>
          <w:p w14:paraId="6ACA5B15"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Unsere Jüngsten</w:t>
            </w:r>
            <w:r w:rsidRPr="00570563">
              <w:rPr>
                <w:rFonts w:ascii="Arial" w:eastAsia="Times New Roman" w:hAnsi="Arial" w:cs="Arial"/>
                <w:sz w:val="20"/>
                <w:szCs w:val="20"/>
              </w:rPr>
              <w:br/>
              <w:t>Um Ihrem Kind das Ankommen in unserem Hort zu erleichtern,</w:t>
            </w:r>
            <w:r w:rsidRPr="00570563">
              <w:rPr>
                <w:rFonts w:ascii="Arial" w:eastAsia="Times New Roman" w:hAnsi="Arial" w:cs="Arial"/>
                <w:sz w:val="20"/>
                <w:szCs w:val="20"/>
              </w:rPr>
              <w:br/>
              <w:t>erfolgt die Feriengestaltung im Sommer</w:t>
            </w:r>
            <w:r w:rsidRPr="00570563">
              <w:rPr>
                <w:rFonts w:ascii="Arial" w:eastAsia="Times New Roman" w:hAnsi="Arial" w:cs="Arial"/>
                <w:sz w:val="20"/>
                <w:szCs w:val="20"/>
              </w:rPr>
              <w:br/>
              <w:t>separat von den größeren Kindern.</w:t>
            </w:r>
          </w:p>
        </w:tc>
      </w:tr>
      <w:tr w:rsidR="004434BA" w:rsidRPr="00570563" w14:paraId="1DBA1CA6" w14:textId="77777777" w:rsidTr="009565AE">
        <w:trPr>
          <w:trHeight w:val="1902"/>
        </w:trPr>
        <w:tc>
          <w:tcPr>
            <w:tcW w:w="2280" w:type="dxa"/>
            <w:tcBorders>
              <w:top w:val="nil"/>
              <w:left w:val="nil"/>
              <w:bottom w:val="nil"/>
              <w:right w:val="nil"/>
            </w:tcBorders>
            <w:shd w:val="clear" w:color="auto" w:fill="auto"/>
            <w:noWrap/>
            <w:vAlign w:val="center"/>
            <w:hideMark/>
          </w:tcPr>
          <w:p w14:paraId="751AA945"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K</w:t>
            </w:r>
          </w:p>
        </w:tc>
        <w:tc>
          <w:tcPr>
            <w:tcW w:w="6580" w:type="dxa"/>
            <w:tcBorders>
              <w:top w:val="nil"/>
              <w:left w:val="nil"/>
              <w:bottom w:val="nil"/>
              <w:right w:val="nil"/>
            </w:tcBorders>
            <w:shd w:val="clear" w:color="auto" w:fill="auto"/>
            <w:vAlign w:val="center"/>
            <w:hideMark/>
          </w:tcPr>
          <w:p w14:paraId="1ADCA532" w14:textId="08FA4CB9"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 xml:space="preserve">wie: </w:t>
            </w:r>
            <w:r w:rsidRPr="00570563">
              <w:rPr>
                <w:rFonts w:ascii="Arial" w:eastAsia="Times New Roman" w:hAnsi="Arial" w:cs="Arial"/>
                <w:sz w:val="20"/>
                <w:szCs w:val="20"/>
              </w:rPr>
              <w:br/>
            </w:r>
            <w:r w:rsidRPr="00532BC9">
              <w:rPr>
                <w:rFonts w:ascii="Arial" w:eastAsia="Times New Roman" w:hAnsi="Arial" w:cs="Arial"/>
                <w:b/>
                <w:bCs/>
                <w:sz w:val="20"/>
                <w:szCs w:val="20"/>
                <w:u w:val="single"/>
              </w:rPr>
              <w:t>Kuscheltiere</w:t>
            </w:r>
            <w:r w:rsidRPr="00570563">
              <w:rPr>
                <w:rFonts w:ascii="Arial" w:eastAsia="Times New Roman" w:hAnsi="Arial" w:cs="Arial"/>
                <w:sz w:val="20"/>
                <w:szCs w:val="20"/>
              </w:rPr>
              <w:br/>
              <w:t xml:space="preserve">und anderes Spielzeug erleichtern den Übergang, aber wir übernehmen dafür </w:t>
            </w:r>
            <w:r w:rsidRPr="00570563">
              <w:rPr>
                <w:rFonts w:ascii="Arial" w:eastAsia="Times New Roman" w:hAnsi="Arial" w:cs="Arial"/>
                <w:sz w:val="20"/>
                <w:szCs w:val="20"/>
              </w:rPr>
              <w:br/>
              <w:t xml:space="preserve">keine </w:t>
            </w:r>
            <w:r>
              <w:rPr>
                <w:rFonts w:ascii="Arial" w:eastAsia="Times New Roman" w:hAnsi="Arial" w:cs="Arial"/>
                <w:sz w:val="20"/>
                <w:szCs w:val="20"/>
              </w:rPr>
              <w:t>Haftung</w:t>
            </w:r>
            <w:r w:rsidRPr="00570563">
              <w:rPr>
                <w:rFonts w:ascii="Arial" w:eastAsia="Times New Roman" w:hAnsi="Arial" w:cs="Arial"/>
                <w:sz w:val="20"/>
                <w:szCs w:val="20"/>
              </w:rPr>
              <w:t>.</w:t>
            </w:r>
          </w:p>
        </w:tc>
      </w:tr>
      <w:tr w:rsidR="004434BA" w:rsidRPr="00570563" w14:paraId="0B32F896" w14:textId="77777777" w:rsidTr="009565AE">
        <w:trPr>
          <w:trHeight w:val="1902"/>
        </w:trPr>
        <w:tc>
          <w:tcPr>
            <w:tcW w:w="2280" w:type="dxa"/>
            <w:tcBorders>
              <w:top w:val="nil"/>
              <w:left w:val="nil"/>
              <w:bottom w:val="nil"/>
              <w:right w:val="nil"/>
            </w:tcBorders>
            <w:shd w:val="clear" w:color="auto" w:fill="auto"/>
            <w:noWrap/>
            <w:vAlign w:val="center"/>
            <w:hideMark/>
          </w:tcPr>
          <w:p w14:paraId="07E9C99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L</w:t>
            </w:r>
          </w:p>
        </w:tc>
        <w:tc>
          <w:tcPr>
            <w:tcW w:w="6580" w:type="dxa"/>
            <w:tcBorders>
              <w:top w:val="nil"/>
              <w:left w:val="nil"/>
              <w:bottom w:val="nil"/>
              <w:right w:val="nil"/>
            </w:tcBorders>
            <w:shd w:val="clear" w:color="auto" w:fill="auto"/>
            <w:vAlign w:val="center"/>
            <w:hideMark/>
          </w:tcPr>
          <w:p w14:paraId="2EE7BC63"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Lernen und Lachen</w:t>
            </w:r>
            <w:r w:rsidRPr="00570563">
              <w:rPr>
                <w:rFonts w:ascii="Arial" w:eastAsia="Times New Roman" w:hAnsi="Arial" w:cs="Arial"/>
                <w:sz w:val="20"/>
                <w:szCs w:val="20"/>
              </w:rPr>
              <w:br/>
              <w:t>Nach den Hausaufgaben können die Kinder</w:t>
            </w:r>
            <w:r w:rsidRPr="00570563">
              <w:rPr>
                <w:rFonts w:ascii="Arial" w:eastAsia="Times New Roman" w:hAnsi="Arial" w:cs="Arial"/>
                <w:sz w:val="20"/>
                <w:szCs w:val="20"/>
              </w:rPr>
              <w:br/>
              <w:t xml:space="preserve"> alle Räume im offenen Angebot</w:t>
            </w:r>
            <w:r w:rsidRPr="00570563">
              <w:rPr>
                <w:rFonts w:ascii="Arial" w:eastAsia="Times New Roman" w:hAnsi="Arial" w:cs="Arial"/>
                <w:sz w:val="20"/>
                <w:szCs w:val="20"/>
              </w:rPr>
              <w:br/>
              <w:t>nutzen.</w:t>
            </w:r>
          </w:p>
        </w:tc>
      </w:tr>
      <w:tr w:rsidR="004434BA" w:rsidRPr="00570563" w14:paraId="07DD9DE9" w14:textId="77777777" w:rsidTr="009565AE">
        <w:trPr>
          <w:trHeight w:val="1902"/>
        </w:trPr>
        <w:tc>
          <w:tcPr>
            <w:tcW w:w="2280" w:type="dxa"/>
            <w:tcBorders>
              <w:top w:val="nil"/>
              <w:left w:val="nil"/>
              <w:bottom w:val="nil"/>
              <w:right w:val="nil"/>
            </w:tcBorders>
            <w:shd w:val="clear" w:color="auto" w:fill="auto"/>
            <w:noWrap/>
            <w:vAlign w:val="center"/>
            <w:hideMark/>
          </w:tcPr>
          <w:p w14:paraId="3D77451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M</w:t>
            </w:r>
          </w:p>
        </w:tc>
        <w:tc>
          <w:tcPr>
            <w:tcW w:w="6580" w:type="dxa"/>
            <w:tcBorders>
              <w:top w:val="nil"/>
              <w:left w:val="nil"/>
              <w:bottom w:val="nil"/>
              <w:right w:val="nil"/>
            </w:tcBorders>
            <w:shd w:val="clear" w:color="auto" w:fill="auto"/>
            <w:vAlign w:val="center"/>
            <w:hideMark/>
          </w:tcPr>
          <w:p w14:paraId="23A18E52"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Moneten</w:t>
            </w:r>
            <w:r w:rsidRPr="00570563">
              <w:rPr>
                <w:rFonts w:ascii="Arial" w:eastAsia="Times New Roman" w:hAnsi="Arial" w:cs="Arial"/>
                <w:sz w:val="20"/>
                <w:szCs w:val="20"/>
              </w:rPr>
              <w:br/>
              <w:t xml:space="preserve">Wir bitten Sie, Unkostenbeiträge für die Ferien u. ä. im verschlossenen </w:t>
            </w:r>
            <w:r w:rsidRPr="00570563">
              <w:rPr>
                <w:rFonts w:ascii="Arial" w:eastAsia="Times New Roman" w:hAnsi="Arial" w:cs="Arial"/>
                <w:sz w:val="20"/>
                <w:szCs w:val="20"/>
              </w:rPr>
              <w:br/>
              <w:t>Umschlag bei den Erzieherinnen abzugeben.</w:t>
            </w:r>
          </w:p>
        </w:tc>
      </w:tr>
      <w:tr w:rsidR="004434BA" w:rsidRPr="00570563" w14:paraId="7DEEB8B8" w14:textId="77777777" w:rsidTr="009565AE">
        <w:trPr>
          <w:trHeight w:val="1902"/>
        </w:trPr>
        <w:tc>
          <w:tcPr>
            <w:tcW w:w="2280" w:type="dxa"/>
            <w:tcBorders>
              <w:top w:val="nil"/>
              <w:left w:val="nil"/>
              <w:bottom w:val="nil"/>
              <w:right w:val="nil"/>
            </w:tcBorders>
            <w:shd w:val="clear" w:color="auto" w:fill="auto"/>
            <w:noWrap/>
            <w:vAlign w:val="center"/>
            <w:hideMark/>
          </w:tcPr>
          <w:p w14:paraId="5BFF970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lastRenderedPageBreak/>
              <w:t>N</w:t>
            </w:r>
          </w:p>
        </w:tc>
        <w:tc>
          <w:tcPr>
            <w:tcW w:w="6580" w:type="dxa"/>
            <w:tcBorders>
              <w:top w:val="nil"/>
              <w:left w:val="nil"/>
              <w:bottom w:val="nil"/>
              <w:right w:val="nil"/>
            </w:tcBorders>
            <w:shd w:val="clear" w:color="auto" w:fill="auto"/>
            <w:vAlign w:val="center"/>
            <w:hideMark/>
          </w:tcPr>
          <w:p w14:paraId="77511DBC"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Nachmittagsverpflegung</w:t>
            </w:r>
            <w:r w:rsidRPr="00570563">
              <w:rPr>
                <w:rFonts w:ascii="Arial" w:eastAsia="Times New Roman" w:hAnsi="Arial" w:cs="Arial"/>
                <w:sz w:val="20"/>
                <w:szCs w:val="20"/>
              </w:rPr>
              <w:br/>
              <w:t xml:space="preserve">Bitte geben Sie Ihrem Kind nach Bedarf </w:t>
            </w:r>
            <w:r w:rsidRPr="00570563">
              <w:rPr>
                <w:rFonts w:ascii="Arial" w:eastAsia="Times New Roman" w:hAnsi="Arial" w:cs="Arial"/>
                <w:sz w:val="20"/>
                <w:szCs w:val="20"/>
              </w:rPr>
              <w:br/>
              <w:t>etwas zu essen für den Nachmittag mit.</w:t>
            </w:r>
          </w:p>
        </w:tc>
      </w:tr>
      <w:tr w:rsidR="004434BA" w:rsidRPr="00570563" w14:paraId="4C83F378" w14:textId="77777777" w:rsidTr="009565AE">
        <w:trPr>
          <w:trHeight w:val="1902"/>
        </w:trPr>
        <w:tc>
          <w:tcPr>
            <w:tcW w:w="2280" w:type="dxa"/>
            <w:tcBorders>
              <w:top w:val="nil"/>
              <w:left w:val="nil"/>
              <w:bottom w:val="nil"/>
              <w:right w:val="nil"/>
            </w:tcBorders>
            <w:shd w:val="clear" w:color="auto" w:fill="auto"/>
            <w:noWrap/>
            <w:vAlign w:val="center"/>
            <w:hideMark/>
          </w:tcPr>
          <w:p w14:paraId="4A315BC3"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O</w:t>
            </w:r>
          </w:p>
        </w:tc>
        <w:tc>
          <w:tcPr>
            <w:tcW w:w="6580" w:type="dxa"/>
            <w:tcBorders>
              <w:top w:val="nil"/>
              <w:left w:val="nil"/>
              <w:bottom w:val="nil"/>
              <w:right w:val="nil"/>
            </w:tcBorders>
            <w:shd w:val="clear" w:color="auto" w:fill="auto"/>
            <w:vAlign w:val="center"/>
            <w:hideMark/>
          </w:tcPr>
          <w:p w14:paraId="629A177D"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Offene Arbeit und Angebote</w:t>
            </w:r>
            <w:r w:rsidRPr="00570563">
              <w:rPr>
                <w:rFonts w:ascii="Arial" w:eastAsia="Times New Roman" w:hAnsi="Arial" w:cs="Arial"/>
                <w:sz w:val="20"/>
                <w:szCs w:val="20"/>
              </w:rPr>
              <w:br/>
              <w:t>Ihre Kinder kennzeichnen ihren jeweiligen Aufenthalt</w:t>
            </w:r>
            <w:r w:rsidRPr="00570563">
              <w:rPr>
                <w:rFonts w:ascii="Arial" w:eastAsia="Times New Roman" w:hAnsi="Arial" w:cs="Arial"/>
                <w:sz w:val="20"/>
                <w:szCs w:val="20"/>
              </w:rPr>
              <w:br/>
              <w:t xml:space="preserve"> durch ihr Namensschild an der Tafel.</w:t>
            </w:r>
          </w:p>
        </w:tc>
      </w:tr>
      <w:tr w:rsidR="004434BA" w:rsidRPr="00570563" w14:paraId="7B046591" w14:textId="77777777" w:rsidTr="009565AE">
        <w:trPr>
          <w:trHeight w:val="1902"/>
        </w:trPr>
        <w:tc>
          <w:tcPr>
            <w:tcW w:w="2280" w:type="dxa"/>
            <w:tcBorders>
              <w:top w:val="nil"/>
              <w:left w:val="nil"/>
              <w:bottom w:val="nil"/>
              <w:right w:val="nil"/>
            </w:tcBorders>
            <w:shd w:val="clear" w:color="auto" w:fill="auto"/>
            <w:noWrap/>
            <w:vAlign w:val="center"/>
            <w:hideMark/>
          </w:tcPr>
          <w:p w14:paraId="7D20335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P</w:t>
            </w:r>
          </w:p>
        </w:tc>
        <w:tc>
          <w:tcPr>
            <w:tcW w:w="6580" w:type="dxa"/>
            <w:tcBorders>
              <w:top w:val="nil"/>
              <w:left w:val="nil"/>
              <w:bottom w:val="nil"/>
              <w:right w:val="nil"/>
            </w:tcBorders>
            <w:shd w:val="clear" w:color="auto" w:fill="auto"/>
            <w:vAlign w:val="center"/>
            <w:hideMark/>
          </w:tcPr>
          <w:p w14:paraId="575F386C"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Personen</w:t>
            </w:r>
            <w:r w:rsidRPr="00570563">
              <w:rPr>
                <w:rFonts w:ascii="Arial" w:eastAsia="Times New Roman" w:hAnsi="Arial" w:cs="Arial"/>
                <w:sz w:val="20"/>
                <w:szCs w:val="20"/>
              </w:rPr>
              <w:t>,</w:t>
            </w:r>
            <w:r w:rsidRPr="00570563">
              <w:rPr>
                <w:rFonts w:ascii="Arial" w:eastAsia="Times New Roman" w:hAnsi="Arial" w:cs="Arial"/>
                <w:sz w:val="20"/>
                <w:szCs w:val="20"/>
              </w:rPr>
              <w:br/>
              <w:t>die nicht abholberechtigt sind, benötigen eine schriftliche Erlaubnis.</w:t>
            </w:r>
          </w:p>
        </w:tc>
      </w:tr>
      <w:tr w:rsidR="004434BA" w:rsidRPr="00570563" w14:paraId="55AB84F4" w14:textId="77777777" w:rsidTr="009565AE">
        <w:trPr>
          <w:trHeight w:val="1902"/>
        </w:trPr>
        <w:tc>
          <w:tcPr>
            <w:tcW w:w="2280" w:type="dxa"/>
            <w:tcBorders>
              <w:top w:val="nil"/>
              <w:left w:val="nil"/>
              <w:bottom w:val="nil"/>
              <w:right w:val="nil"/>
            </w:tcBorders>
            <w:shd w:val="clear" w:color="auto" w:fill="auto"/>
            <w:noWrap/>
            <w:vAlign w:val="center"/>
            <w:hideMark/>
          </w:tcPr>
          <w:p w14:paraId="72B95FD0"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Q</w:t>
            </w:r>
          </w:p>
        </w:tc>
        <w:tc>
          <w:tcPr>
            <w:tcW w:w="6580" w:type="dxa"/>
            <w:tcBorders>
              <w:top w:val="nil"/>
              <w:left w:val="nil"/>
              <w:bottom w:val="nil"/>
              <w:right w:val="nil"/>
            </w:tcBorders>
            <w:shd w:val="clear" w:color="auto" w:fill="auto"/>
            <w:vAlign w:val="center"/>
            <w:hideMark/>
          </w:tcPr>
          <w:p w14:paraId="4C9D9D62" w14:textId="77777777"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Qualität</w:t>
            </w:r>
            <w:r w:rsidRPr="00570563">
              <w:rPr>
                <w:rFonts w:ascii="Arial" w:eastAsia="Times New Roman" w:hAnsi="Arial" w:cs="Arial"/>
                <w:sz w:val="20"/>
                <w:szCs w:val="20"/>
              </w:rPr>
              <w:br/>
              <w:t>Um eine gute Bildungsarbeit im Hort zu leisten, freuen wir uns auf eine</w:t>
            </w:r>
            <w:r w:rsidRPr="00570563">
              <w:rPr>
                <w:rFonts w:ascii="Arial" w:eastAsia="Times New Roman" w:hAnsi="Arial" w:cs="Arial"/>
                <w:sz w:val="20"/>
                <w:szCs w:val="20"/>
              </w:rPr>
              <w:br/>
              <w:t>gute Zusammenarbeit mit Ihnen.</w:t>
            </w:r>
          </w:p>
        </w:tc>
      </w:tr>
      <w:tr w:rsidR="004434BA" w:rsidRPr="00570563" w14:paraId="7EA47875" w14:textId="77777777" w:rsidTr="009565AE">
        <w:trPr>
          <w:trHeight w:val="1902"/>
        </w:trPr>
        <w:tc>
          <w:tcPr>
            <w:tcW w:w="2280" w:type="dxa"/>
            <w:tcBorders>
              <w:top w:val="nil"/>
              <w:left w:val="nil"/>
              <w:bottom w:val="nil"/>
              <w:right w:val="nil"/>
            </w:tcBorders>
            <w:shd w:val="clear" w:color="auto" w:fill="auto"/>
            <w:noWrap/>
            <w:vAlign w:val="center"/>
            <w:hideMark/>
          </w:tcPr>
          <w:p w14:paraId="30186201"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R</w:t>
            </w:r>
          </w:p>
        </w:tc>
        <w:tc>
          <w:tcPr>
            <w:tcW w:w="6580" w:type="dxa"/>
            <w:tcBorders>
              <w:top w:val="nil"/>
              <w:left w:val="nil"/>
              <w:bottom w:val="nil"/>
              <w:right w:val="nil"/>
            </w:tcBorders>
            <w:shd w:val="clear" w:color="auto" w:fill="auto"/>
            <w:vAlign w:val="center"/>
            <w:hideMark/>
          </w:tcPr>
          <w:p w14:paraId="0EDAE589" w14:textId="46306759" w:rsidR="004434BA" w:rsidRPr="00570563" w:rsidRDefault="004434BA" w:rsidP="004434BA">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Regeln</w:t>
            </w:r>
            <w:r w:rsidRPr="00570563">
              <w:rPr>
                <w:rFonts w:ascii="Arial" w:eastAsia="Times New Roman" w:hAnsi="Arial" w:cs="Arial"/>
                <w:sz w:val="20"/>
                <w:szCs w:val="20"/>
              </w:rPr>
              <w:br/>
            </w:r>
            <w:r>
              <w:rPr>
                <w:rFonts w:ascii="Arial" w:eastAsia="Times New Roman" w:hAnsi="Arial" w:cs="Arial"/>
                <w:sz w:val="20"/>
                <w:szCs w:val="20"/>
              </w:rPr>
              <w:t>Sind in unserem offenem Hort unerlässlich. Die Kinder übernehmen dadurch Verantwortung für ihr eigenes Verhalten. Die Regeln sind den Kindern bekannt und werden zum Teil gemeinsam aufgestellt,</w:t>
            </w:r>
          </w:p>
        </w:tc>
      </w:tr>
      <w:tr w:rsidR="004434BA" w:rsidRPr="00570563" w14:paraId="097B81C2" w14:textId="77777777" w:rsidTr="009565AE">
        <w:trPr>
          <w:trHeight w:val="1902"/>
        </w:trPr>
        <w:tc>
          <w:tcPr>
            <w:tcW w:w="2280" w:type="dxa"/>
            <w:tcBorders>
              <w:top w:val="nil"/>
              <w:left w:val="nil"/>
              <w:bottom w:val="nil"/>
              <w:right w:val="nil"/>
            </w:tcBorders>
            <w:shd w:val="clear" w:color="auto" w:fill="auto"/>
            <w:noWrap/>
            <w:vAlign w:val="center"/>
            <w:hideMark/>
          </w:tcPr>
          <w:p w14:paraId="06AE097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S</w:t>
            </w:r>
          </w:p>
        </w:tc>
        <w:tc>
          <w:tcPr>
            <w:tcW w:w="6580" w:type="dxa"/>
            <w:tcBorders>
              <w:top w:val="nil"/>
              <w:left w:val="nil"/>
              <w:bottom w:val="nil"/>
              <w:right w:val="nil"/>
            </w:tcBorders>
            <w:shd w:val="clear" w:color="auto" w:fill="auto"/>
            <w:vAlign w:val="center"/>
            <w:hideMark/>
          </w:tcPr>
          <w:p w14:paraId="5DAE7997" w14:textId="12B66794"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Sport</w:t>
            </w:r>
            <w:r w:rsidRPr="00570563">
              <w:rPr>
                <w:rFonts w:ascii="Arial" w:eastAsia="Times New Roman" w:hAnsi="Arial" w:cs="Arial"/>
                <w:sz w:val="20"/>
                <w:szCs w:val="20"/>
              </w:rPr>
              <w:br/>
              <w:t xml:space="preserve">Jeden </w:t>
            </w:r>
            <w:r w:rsidR="0037225E">
              <w:rPr>
                <w:rFonts w:ascii="Arial" w:eastAsia="Times New Roman" w:hAnsi="Arial" w:cs="Arial"/>
                <w:sz w:val="20"/>
                <w:szCs w:val="20"/>
              </w:rPr>
              <w:t>Montag und Freitag</w:t>
            </w:r>
            <w:r w:rsidRPr="00570563">
              <w:rPr>
                <w:rFonts w:ascii="Arial" w:eastAsia="Times New Roman" w:hAnsi="Arial" w:cs="Arial"/>
                <w:sz w:val="20"/>
                <w:szCs w:val="20"/>
              </w:rPr>
              <w:t xml:space="preserve"> steht dem Hort die Turnhalle zur Verfügung.</w:t>
            </w:r>
            <w:r w:rsidRPr="00570563">
              <w:rPr>
                <w:rFonts w:ascii="Arial" w:eastAsia="Times New Roman" w:hAnsi="Arial" w:cs="Arial"/>
                <w:sz w:val="20"/>
                <w:szCs w:val="20"/>
              </w:rPr>
              <w:br/>
            </w:r>
          </w:p>
        </w:tc>
      </w:tr>
      <w:tr w:rsidR="004434BA" w:rsidRPr="00570563" w14:paraId="7766FAF1" w14:textId="77777777" w:rsidTr="009565AE">
        <w:trPr>
          <w:trHeight w:val="1902"/>
        </w:trPr>
        <w:tc>
          <w:tcPr>
            <w:tcW w:w="2280" w:type="dxa"/>
            <w:tcBorders>
              <w:top w:val="nil"/>
              <w:left w:val="nil"/>
              <w:bottom w:val="nil"/>
              <w:right w:val="nil"/>
            </w:tcBorders>
            <w:shd w:val="clear" w:color="auto" w:fill="auto"/>
            <w:noWrap/>
            <w:vAlign w:val="center"/>
            <w:hideMark/>
          </w:tcPr>
          <w:p w14:paraId="622D922B"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T</w:t>
            </w:r>
          </w:p>
        </w:tc>
        <w:tc>
          <w:tcPr>
            <w:tcW w:w="6580" w:type="dxa"/>
            <w:tcBorders>
              <w:top w:val="nil"/>
              <w:left w:val="nil"/>
              <w:bottom w:val="nil"/>
              <w:right w:val="nil"/>
            </w:tcBorders>
            <w:shd w:val="clear" w:color="auto" w:fill="auto"/>
            <w:vAlign w:val="center"/>
            <w:hideMark/>
          </w:tcPr>
          <w:p w14:paraId="391CC59F"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br/>
            </w:r>
            <w:r w:rsidRPr="00570563">
              <w:rPr>
                <w:rFonts w:ascii="Arial" w:eastAsia="Times New Roman" w:hAnsi="Arial" w:cs="Arial"/>
                <w:sz w:val="20"/>
                <w:szCs w:val="20"/>
              </w:rPr>
              <w:b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Telefon</w:t>
            </w:r>
          </w:p>
          <w:p w14:paraId="094D5949" w14:textId="780CF565" w:rsidR="0037225E" w:rsidRPr="00570563" w:rsidRDefault="0037225E"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Während der Hausaufgabenzeit sind wir nicht erreichbar, bitte nutzen Sie unseren Anrufbeantworter. Im Hort sind Handys bei Kindern nicht erwünscht. </w:t>
            </w:r>
          </w:p>
        </w:tc>
      </w:tr>
      <w:tr w:rsidR="004434BA" w:rsidRPr="00570563" w14:paraId="21A475DB" w14:textId="77777777" w:rsidTr="009565AE">
        <w:trPr>
          <w:trHeight w:val="1902"/>
        </w:trPr>
        <w:tc>
          <w:tcPr>
            <w:tcW w:w="2280" w:type="dxa"/>
            <w:tcBorders>
              <w:top w:val="nil"/>
              <w:left w:val="nil"/>
              <w:bottom w:val="nil"/>
              <w:right w:val="nil"/>
            </w:tcBorders>
            <w:shd w:val="clear" w:color="auto" w:fill="auto"/>
            <w:noWrap/>
            <w:vAlign w:val="center"/>
            <w:hideMark/>
          </w:tcPr>
          <w:p w14:paraId="44B5DCF2"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lastRenderedPageBreak/>
              <w:t>U</w:t>
            </w:r>
          </w:p>
        </w:tc>
        <w:tc>
          <w:tcPr>
            <w:tcW w:w="6580" w:type="dxa"/>
            <w:tcBorders>
              <w:top w:val="nil"/>
              <w:left w:val="nil"/>
              <w:bottom w:val="nil"/>
              <w:right w:val="nil"/>
            </w:tcBorders>
            <w:shd w:val="clear" w:color="auto" w:fill="auto"/>
            <w:vAlign w:val="center"/>
            <w:hideMark/>
          </w:tcPr>
          <w:p w14:paraId="0FEA1140" w14:textId="5AB928B1"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Unfall</w:t>
            </w:r>
            <w:r w:rsidRPr="00570563">
              <w:rPr>
                <w:rFonts w:ascii="Arial" w:eastAsia="Times New Roman" w:hAnsi="Arial" w:cs="Arial"/>
                <w:sz w:val="20"/>
                <w:szCs w:val="20"/>
              </w:rPr>
              <w:br/>
              <w:t>Ihr Kind ist während des Aufenthalts im Hort</w:t>
            </w:r>
            <w:r w:rsidRPr="00570563">
              <w:rPr>
                <w:rFonts w:ascii="Arial" w:eastAsia="Times New Roman" w:hAnsi="Arial" w:cs="Arial"/>
                <w:sz w:val="20"/>
                <w:szCs w:val="20"/>
              </w:rPr>
              <w:br/>
              <w:t xml:space="preserve"> über die Unfallkasse versichert.</w:t>
            </w:r>
            <w:r w:rsidR="0037225E">
              <w:rPr>
                <w:rFonts w:ascii="Arial" w:eastAsia="Times New Roman" w:hAnsi="Arial" w:cs="Arial"/>
                <w:sz w:val="20"/>
                <w:szCs w:val="20"/>
              </w:rPr>
              <w:t xml:space="preserve"> Bei schwereren Verletzungen werden Sie umgehend vom Hort telefonisch informiert.</w:t>
            </w:r>
          </w:p>
        </w:tc>
      </w:tr>
      <w:tr w:rsidR="004434BA" w:rsidRPr="00570563" w14:paraId="0FC70D2B" w14:textId="77777777" w:rsidTr="009565AE">
        <w:trPr>
          <w:trHeight w:val="1902"/>
        </w:trPr>
        <w:tc>
          <w:tcPr>
            <w:tcW w:w="2280" w:type="dxa"/>
            <w:tcBorders>
              <w:top w:val="nil"/>
              <w:left w:val="nil"/>
              <w:bottom w:val="nil"/>
              <w:right w:val="nil"/>
            </w:tcBorders>
            <w:shd w:val="clear" w:color="auto" w:fill="auto"/>
            <w:noWrap/>
            <w:vAlign w:val="center"/>
            <w:hideMark/>
          </w:tcPr>
          <w:p w14:paraId="3D4A0F7A"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V</w:t>
            </w:r>
          </w:p>
        </w:tc>
        <w:tc>
          <w:tcPr>
            <w:tcW w:w="6580" w:type="dxa"/>
            <w:tcBorders>
              <w:top w:val="nil"/>
              <w:left w:val="nil"/>
              <w:bottom w:val="nil"/>
              <w:right w:val="nil"/>
            </w:tcBorders>
            <w:shd w:val="clear" w:color="auto" w:fill="auto"/>
            <w:vAlign w:val="center"/>
            <w:hideMark/>
          </w:tcPr>
          <w:p w14:paraId="5D4088A5" w14:textId="77777777" w:rsidR="004434BA" w:rsidRPr="00570563" w:rsidRDefault="004434BA" w:rsidP="009565AE">
            <w:pPr>
              <w:spacing w:after="240" w:line="240" w:lineRule="auto"/>
              <w:jc w:val="center"/>
              <w:rPr>
                <w:rFonts w:ascii="Arial" w:eastAsia="Times New Roman" w:hAnsi="Arial" w:cs="Arial"/>
                <w:sz w:val="20"/>
                <w:szCs w:val="20"/>
              </w:rPr>
            </w:pPr>
            <w:r w:rsidRPr="00570563">
              <w:rPr>
                <w:rFonts w:ascii="Arial" w:eastAsia="Times New Roman" w:hAnsi="Arial" w:cs="Arial"/>
                <w:sz w:val="20"/>
                <w:szCs w:val="20"/>
              </w:rPr>
              <w:b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Vertrag</w:t>
            </w:r>
            <w:r w:rsidRPr="00570563">
              <w:rPr>
                <w:rFonts w:ascii="Arial" w:eastAsia="Times New Roman" w:hAnsi="Arial" w:cs="Arial"/>
                <w:sz w:val="20"/>
                <w:szCs w:val="20"/>
              </w:rPr>
              <w:br/>
              <w:t>Bitte denken Sie an den Betreuungsvertrag, den Sie für Ihr Kind</w:t>
            </w:r>
            <w:r w:rsidRPr="00570563">
              <w:rPr>
                <w:rFonts w:ascii="Arial" w:eastAsia="Times New Roman" w:hAnsi="Arial" w:cs="Arial"/>
                <w:sz w:val="20"/>
                <w:szCs w:val="20"/>
              </w:rPr>
              <w:br/>
              <w:t xml:space="preserve">in der Schlachthofstr.6, Amt f. Jugend </w:t>
            </w:r>
            <w:r>
              <w:rPr>
                <w:rFonts w:ascii="Arial" w:eastAsia="Times New Roman" w:hAnsi="Arial" w:cs="Arial"/>
                <w:sz w:val="20"/>
                <w:szCs w:val="20"/>
              </w:rPr>
              <w:t xml:space="preserve">Gesundheit </w:t>
            </w:r>
            <w:r w:rsidRPr="00570563">
              <w:rPr>
                <w:rFonts w:ascii="Arial" w:eastAsia="Times New Roman" w:hAnsi="Arial" w:cs="Arial"/>
                <w:sz w:val="20"/>
                <w:szCs w:val="20"/>
              </w:rPr>
              <w:t>u. Soziales,</w:t>
            </w:r>
            <w:r w:rsidRPr="00570563">
              <w:rPr>
                <w:rFonts w:ascii="Arial" w:eastAsia="Times New Roman" w:hAnsi="Arial" w:cs="Arial"/>
                <w:sz w:val="20"/>
                <w:szCs w:val="20"/>
              </w:rPr>
              <w:br/>
              <w:t>abschließen.</w:t>
            </w:r>
          </w:p>
        </w:tc>
      </w:tr>
      <w:tr w:rsidR="004434BA" w:rsidRPr="00570563" w14:paraId="7CC5158B" w14:textId="77777777" w:rsidTr="009565AE">
        <w:trPr>
          <w:trHeight w:val="1902"/>
        </w:trPr>
        <w:tc>
          <w:tcPr>
            <w:tcW w:w="2280" w:type="dxa"/>
            <w:tcBorders>
              <w:top w:val="nil"/>
              <w:left w:val="nil"/>
              <w:bottom w:val="nil"/>
              <w:right w:val="nil"/>
            </w:tcBorders>
            <w:shd w:val="clear" w:color="auto" w:fill="auto"/>
            <w:noWrap/>
            <w:vAlign w:val="center"/>
            <w:hideMark/>
          </w:tcPr>
          <w:p w14:paraId="6250DB53"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W</w:t>
            </w:r>
          </w:p>
        </w:tc>
        <w:tc>
          <w:tcPr>
            <w:tcW w:w="6580" w:type="dxa"/>
            <w:tcBorders>
              <w:top w:val="nil"/>
              <w:left w:val="nil"/>
              <w:bottom w:val="nil"/>
              <w:right w:val="nil"/>
            </w:tcBorders>
            <w:shd w:val="clear" w:color="auto" w:fill="auto"/>
            <w:vAlign w:val="center"/>
            <w:hideMark/>
          </w:tcPr>
          <w:p w14:paraId="52FADB8A" w14:textId="7E674918" w:rsidR="004434BA" w:rsidRPr="00570563"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Warten</w:t>
            </w:r>
            <w:r w:rsidR="0037225E">
              <w:rPr>
                <w:rFonts w:ascii="Arial" w:eastAsia="Times New Roman" w:hAnsi="Arial" w:cs="Arial"/>
                <w:sz w:val="20"/>
                <w:szCs w:val="20"/>
              </w:rPr>
              <w:br/>
              <w:t>Bitte warten Sie beim Abholen ihres Kindes möglichst außerhalb der Räume.</w:t>
            </w:r>
          </w:p>
        </w:tc>
      </w:tr>
      <w:tr w:rsidR="004434BA" w:rsidRPr="00570563" w14:paraId="1C8D227C" w14:textId="77777777" w:rsidTr="009565AE">
        <w:trPr>
          <w:trHeight w:val="1902"/>
        </w:trPr>
        <w:tc>
          <w:tcPr>
            <w:tcW w:w="2280" w:type="dxa"/>
            <w:tcBorders>
              <w:top w:val="nil"/>
              <w:left w:val="nil"/>
              <w:bottom w:val="nil"/>
              <w:right w:val="nil"/>
            </w:tcBorders>
            <w:shd w:val="clear" w:color="auto" w:fill="auto"/>
            <w:noWrap/>
            <w:vAlign w:val="center"/>
            <w:hideMark/>
          </w:tcPr>
          <w:p w14:paraId="2FD88296"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XY</w:t>
            </w:r>
          </w:p>
        </w:tc>
        <w:tc>
          <w:tcPr>
            <w:tcW w:w="6580" w:type="dxa"/>
            <w:tcBorders>
              <w:top w:val="nil"/>
              <w:left w:val="nil"/>
              <w:bottom w:val="nil"/>
              <w:right w:val="nil"/>
            </w:tcBorders>
            <w:shd w:val="clear" w:color="auto" w:fill="auto"/>
            <w:vAlign w:val="center"/>
            <w:hideMark/>
          </w:tcPr>
          <w:p w14:paraId="20168F88" w14:textId="77777777" w:rsidR="004434BA" w:rsidRPr="00570563" w:rsidRDefault="004434BA" w:rsidP="009565AE">
            <w:pPr>
              <w:spacing w:after="240" w:line="240" w:lineRule="auto"/>
              <w:jc w:val="center"/>
              <w:rPr>
                <w:rFonts w:ascii="Arial" w:eastAsia="Times New Roman" w:hAnsi="Arial" w:cs="Arial"/>
                <w:sz w:val="20"/>
                <w:szCs w:val="20"/>
              </w:rPr>
            </w:pPr>
            <w:r w:rsidRPr="00570563">
              <w:rPr>
                <w:rFonts w:ascii="Arial" w:eastAsia="Times New Roman" w:hAnsi="Arial" w:cs="Arial"/>
                <w:sz w:val="20"/>
                <w:szCs w:val="20"/>
              </w:rPr>
              <w:br/>
              <w:t>wie:</w:t>
            </w:r>
            <w:r w:rsidRPr="00570563">
              <w:rPr>
                <w:rFonts w:ascii="Arial" w:eastAsia="Times New Roman" w:hAnsi="Arial" w:cs="Arial"/>
                <w:sz w:val="20"/>
                <w:szCs w:val="20"/>
              </w:rPr>
              <w:br/>
            </w:r>
            <w:r w:rsidRPr="00532BC9">
              <w:rPr>
                <w:rFonts w:ascii="Arial" w:eastAsia="Times New Roman" w:hAnsi="Arial" w:cs="Arial"/>
                <w:b/>
                <w:bCs/>
                <w:sz w:val="20"/>
                <w:szCs w:val="20"/>
                <w:u w:val="single"/>
              </w:rPr>
              <w:t>sind zwei Unbekannte</w:t>
            </w:r>
            <w:r w:rsidRPr="00570563">
              <w:rPr>
                <w:rFonts w:ascii="Arial" w:eastAsia="Times New Roman" w:hAnsi="Arial" w:cs="Arial"/>
                <w:sz w:val="20"/>
                <w:szCs w:val="20"/>
              </w:rPr>
              <w:t>.</w:t>
            </w:r>
            <w:r w:rsidRPr="00570563">
              <w:rPr>
                <w:rFonts w:ascii="Arial" w:eastAsia="Times New Roman" w:hAnsi="Arial" w:cs="Arial"/>
                <w:sz w:val="20"/>
                <w:szCs w:val="20"/>
              </w:rPr>
              <w:br/>
              <w:t>Wir wissen leider auch nicht alles.</w:t>
            </w:r>
            <w:r w:rsidRPr="00570563">
              <w:rPr>
                <w:rFonts w:ascii="Arial" w:eastAsia="Times New Roman" w:hAnsi="Arial" w:cs="Arial"/>
                <w:sz w:val="20"/>
                <w:szCs w:val="20"/>
              </w:rPr>
              <w:br/>
              <w:t>Für nette und freundliche Hinweise sind wir immer dankbar</w:t>
            </w:r>
            <w:r w:rsidRPr="00570563">
              <w:rPr>
                <w:rFonts w:ascii="Arial" w:eastAsia="Times New Roman" w:hAnsi="Arial" w:cs="Arial"/>
                <w:sz w:val="20"/>
                <w:szCs w:val="20"/>
              </w:rPr>
              <w:br/>
              <w:t>und offen.</w:t>
            </w:r>
            <w:r w:rsidRPr="00570563">
              <w:rPr>
                <w:rFonts w:ascii="Arial" w:eastAsia="Times New Roman" w:hAnsi="Arial" w:cs="Arial"/>
                <w:sz w:val="20"/>
                <w:szCs w:val="20"/>
              </w:rPr>
              <w:br/>
            </w:r>
          </w:p>
        </w:tc>
      </w:tr>
      <w:tr w:rsidR="004434BA" w:rsidRPr="00570563" w14:paraId="3D302AFF" w14:textId="77777777" w:rsidTr="009565AE">
        <w:trPr>
          <w:trHeight w:val="1902"/>
        </w:trPr>
        <w:tc>
          <w:tcPr>
            <w:tcW w:w="2280" w:type="dxa"/>
            <w:tcBorders>
              <w:top w:val="nil"/>
              <w:left w:val="nil"/>
              <w:bottom w:val="nil"/>
              <w:right w:val="nil"/>
            </w:tcBorders>
            <w:shd w:val="clear" w:color="auto" w:fill="auto"/>
            <w:noWrap/>
            <w:vAlign w:val="center"/>
            <w:hideMark/>
          </w:tcPr>
          <w:p w14:paraId="6D70ACDC" w14:textId="77777777" w:rsidR="004434BA" w:rsidRPr="00532BC9" w:rsidRDefault="004434BA" w:rsidP="009565AE">
            <w:pPr>
              <w:spacing w:after="0" w:line="240" w:lineRule="auto"/>
              <w:rPr>
                <w:rFonts w:ascii="Curlz MT" w:eastAsia="Times New Roman" w:hAnsi="Curlz MT" w:cs="Arial"/>
                <w:sz w:val="144"/>
                <w:szCs w:val="144"/>
              </w:rPr>
            </w:pPr>
            <w:r w:rsidRPr="00532BC9">
              <w:rPr>
                <w:rFonts w:ascii="Curlz MT" w:eastAsia="Times New Roman" w:hAnsi="Curlz MT" w:cs="Arial"/>
                <w:sz w:val="144"/>
                <w:szCs w:val="144"/>
              </w:rPr>
              <w:t>Z</w:t>
            </w:r>
          </w:p>
        </w:tc>
        <w:tc>
          <w:tcPr>
            <w:tcW w:w="6580" w:type="dxa"/>
            <w:tcBorders>
              <w:top w:val="nil"/>
              <w:left w:val="nil"/>
              <w:bottom w:val="nil"/>
              <w:right w:val="nil"/>
            </w:tcBorders>
            <w:shd w:val="clear" w:color="auto" w:fill="auto"/>
            <w:vAlign w:val="center"/>
            <w:hideMark/>
          </w:tcPr>
          <w:p w14:paraId="5B7E8D87" w14:textId="77777777" w:rsidR="004434BA" w:rsidRDefault="004434BA" w:rsidP="009565AE">
            <w:pPr>
              <w:spacing w:after="0" w:line="240" w:lineRule="auto"/>
              <w:jc w:val="center"/>
              <w:rPr>
                <w:rFonts w:ascii="Arial" w:eastAsia="Times New Roman" w:hAnsi="Arial" w:cs="Arial"/>
                <w:sz w:val="20"/>
                <w:szCs w:val="20"/>
              </w:rPr>
            </w:pPr>
            <w:r w:rsidRPr="00570563">
              <w:rPr>
                <w:rFonts w:ascii="Arial" w:eastAsia="Times New Roman" w:hAnsi="Arial" w:cs="Arial"/>
                <w:sz w:val="20"/>
                <w:szCs w:val="20"/>
              </w:rPr>
              <w:t>wie:</w:t>
            </w:r>
            <w:r w:rsidRPr="00570563">
              <w:rPr>
                <w:rFonts w:ascii="Arial" w:eastAsia="Times New Roman" w:hAnsi="Arial" w:cs="Arial"/>
                <w:sz w:val="20"/>
                <w:szCs w:val="20"/>
              </w:rPr>
              <w:br/>
            </w:r>
            <w:r w:rsidR="0037225E" w:rsidRPr="00532BC9">
              <w:rPr>
                <w:rFonts w:ascii="Arial" w:eastAsia="Times New Roman" w:hAnsi="Arial" w:cs="Arial"/>
                <w:b/>
                <w:bCs/>
                <w:sz w:val="20"/>
                <w:szCs w:val="20"/>
                <w:u w:val="single"/>
              </w:rPr>
              <w:t>Zugang zum Hort</w:t>
            </w:r>
          </w:p>
          <w:p w14:paraId="16A46E82" w14:textId="3DDF61E4" w:rsidR="0037225E" w:rsidRPr="00570563" w:rsidRDefault="0037225E" w:rsidP="009565AE">
            <w:pPr>
              <w:spacing w:after="0" w:line="240" w:lineRule="auto"/>
              <w:jc w:val="center"/>
              <w:rPr>
                <w:rFonts w:ascii="Arial" w:eastAsia="Times New Roman" w:hAnsi="Arial" w:cs="Arial"/>
                <w:sz w:val="20"/>
                <w:szCs w:val="20"/>
              </w:rPr>
            </w:pPr>
            <w:r>
              <w:rPr>
                <w:rFonts w:ascii="Arial" w:eastAsia="Times New Roman" w:hAnsi="Arial" w:cs="Arial"/>
                <w:sz w:val="20"/>
                <w:szCs w:val="20"/>
              </w:rPr>
              <w:t>Bitte benutzen Sie zu den Hortzeiten nur den Hort Ein- und Ausgang. Bei verschlossener Tür nutzen Sie bitte die Klingel.</w:t>
            </w:r>
          </w:p>
        </w:tc>
      </w:tr>
    </w:tbl>
    <w:p w14:paraId="7BEE5432" w14:textId="77777777" w:rsidR="004434BA" w:rsidRDefault="004434BA" w:rsidP="004434BA"/>
    <w:p w14:paraId="61664635" w14:textId="77777777" w:rsidR="00850573" w:rsidRPr="0039314F" w:rsidRDefault="00850573" w:rsidP="0039314F">
      <w:pPr>
        <w:pStyle w:val="KeinLeerraum"/>
        <w:spacing w:line="360" w:lineRule="auto"/>
        <w:ind w:firstLine="708"/>
        <w:rPr>
          <w:sz w:val="24"/>
          <w:szCs w:val="24"/>
        </w:rPr>
      </w:pPr>
    </w:p>
    <w:p w14:paraId="06360E67" w14:textId="77777777" w:rsidR="008E071C" w:rsidRDefault="008E071C" w:rsidP="007567CE">
      <w:pPr>
        <w:pStyle w:val="berschrift1"/>
      </w:pPr>
    </w:p>
    <w:p w14:paraId="1063D6D3" w14:textId="11248F91" w:rsidR="00F36445" w:rsidRDefault="00F36445" w:rsidP="007567CE">
      <w:pPr>
        <w:pStyle w:val="berschrift1"/>
      </w:pPr>
    </w:p>
    <w:p w14:paraId="42A45816" w14:textId="35D4167D" w:rsidR="00F36445" w:rsidRDefault="00F36445" w:rsidP="00F36445"/>
    <w:p w14:paraId="246F92BA" w14:textId="77777777" w:rsidR="00F36445" w:rsidRPr="00F36445" w:rsidRDefault="00F36445" w:rsidP="00F36445"/>
    <w:p w14:paraId="4097F2E7" w14:textId="130A6225" w:rsidR="00850573" w:rsidRDefault="00532BC9" w:rsidP="007567CE">
      <w:pPr>
        <w:pStyle w:val="berschrift1"/>
      </w:pPr>
      <w:bookmarkStart w:id="4" w:name="_Toc105063176"/>
      <w:r>
        <w:lastRenderedPageBreak/>
        <w:t>Informationen zur Hausaufgabenvereinbarung</w:t>
      </w:r>
      <w:bookmarkEnd w:id="4"/>
    </w:p>
    <w:p w14:paraId="204E631C" w14:textId="77777777" w:rsidR="007567CE" w:rsidRDefault="007567CE" w:rsidP="007567CE">
      <w:pPr>
        <w:pStyle w:val="KeinLeerraum"/>
      </w:pPr>
    </w:p>
    <w:p w14:paraId="668A3DDF" w14:textId="779E462C" w:rsidR="008E071C" w:rsidRDefault="008E071C" w:rsidP="008E071C">
      <w:pPr>
        <w:spacing w:after="19" w:line="260" w:lineRule="auto"/>
        <w:ind w:left="3826" w:right="1277" w:hanging="1640"/>
      </w:pPr>
      <w:r>
        <w:rPr>
          <w:b/>
          <w:sz w:val="32"/>
        </w:rPr>
        <w:t xml:space="preserve">Hausaufgabenvereinbarung zwischen  </w:t>
      </w:r>
    </w:p>
    <w:p w14:paraId="60747FC2" w14:textId="5639EDD7" w:rsidR="008E071C" w:rsidRDefault="008E071C" w:rsidP="008E071C">
      <w:pPr>
        <w:tabs>
          <w:tab w:val="center" w:pos="746"/>
          <w:tab w:val="center" w:pos="4387"/>
        </w:tabs>
        <w:spacing w:after="85" w:line="260" w:lineRule="auto"/>
      </w:pPr>
      <w:r>
        <w:tab/>
      </w:r>
      <w:r>
        <w:rPr>
          <w:b/>
          <w:sz w:val="32"/>
        </w:rPr>
        <w:t xml:space="preserve">      </w:t>
      </w:r>
      <w:r>
        <w:rPr>
          <w:b/>
          <w:sz w:val="32"/>
        </w:rPr>
        <w:tab/>
        <w:t xml:space="preserve"> der Diesterweg Grundschule – Hort – Eltern  </w:t>
      </w:r>
    </w:p>
    <w:p w14:paraId="705616F5" w14:textId="77777777" w:rsidR="008E071C" w:rsidRDefault="008E071C" w:rsidP="008E071C">
      <w:pPr>
        <w:spacing w:after="159"/>
        <w:ind w:left="21" w:hanging="10"/>
      </w:pPr>
      <w:r>
        <w:rPr>
          <w:i/>
        </w:rPr>
        <w:t xml:space="preserve">Wozu dient diese Hausaufgabenvereinbarung? </w:t>
      </w:r>
    </w:p>
    <w:p w14:paraId="31BB9AE8" w14:textId="77777777" w:rsidR="008E071C" w:rsidRDefault="008E071C" w:rsidP="00B17FCA">
      <w:pPr>
        <w:spacing w:after="154" w:line="266" w:lineRule="auto"/>
        <w:ind w:left="21" w:hanging="10"/>
        <w:jc w:val="both"/>
      </w:pPr>
      <w:r>
        <w:t xml:space="preserve">Im Austausch mit den Lehrerinnen und der Schulleiterin der Francke Grundschule wurde festgestellt, dass es immer wieder Unstimmigkeiten und offene Fragen in Bezug auf die Hausaufgaben gab. Um eine gemeinsam gültige Richtlinie zu schaffen, bei der alle Beteiligten ihre Zuständigkeit kennen, wurde diese Hausaufgabenvereinbarung getroffen. Sie entstand im gemeinsamen Austausch und soll künftige Unstimmigkeiten und falsche Vorstellungen vermeiden. </w:t>
      </w:r>
    </w:p>
    <w:p w14:paraId="6881FEF2" w14:textId="0FE9DC7C" w:rsidR="008E071C" w:rsidRDefault="008E071C" w:rsidP="00B17FCA">
      <w:pPr>
        <w:spacing w:after="602" w:line="249" w:lineRule="auto"/>
        <w:jc w:val="both"/>
      </w:pPr>
      <w:r>
        <w:t xml:space="preserve">Bitte lesen Sie die Vereinbarung aufmerksam durch und sprechen Sie mit Ihrem Kind darüber, was diese Vereinbarung beinhaltet. Unterschreiben Sie die Vereinbarung und geben Sie sie zurück in den Hort. Sie finden die Vereinbarung auch an </w:t>
      </w:r>
      <w:r>
        <w:rPr>
          <w:noProof/>
          <w:lang w:eastAsia="de-DE"/>
        </w:rPr>
        <w:drawing>
          <wp:inline distT="0" distB="0" distL="0" distR="0" wp14:anchorId="515298DA" wp14:editId="68BEB4CA">
            <wp:extent cx="9145" cy="9144"/>
            <wp:effectExtent l="0" t="0" r="0" b="0"/>
            <wp:docPr id="4310" name="Picture 4310"/>
            <wp:cNvGraphicFramePr/>
            <a:graphic xmlns:a="http://schemas.openxmlformats.org/drawingml/2006/main">
              <a:graphicData uri="http://schemas.openxmlformats.org/drawingml/2006/picture">
                <pic:pic xmlns:pic="http://schemas.openxmlformats.org/drawingml/2006/picture">
                  <pic:nvPicPr>
                    <pic:cNvPr id="4310" name="Picture 4310"/>
                    <pic:cNvPicPr/>
                  </pic:nvPicPr>
                  <pic:blipFill>
                    <a:blip r:embed="rId16"/>
                    <a:stretch>
                      <a:fillRect/>
                    </a:stretch>
                  </pic:blipFill>
                  <pic:spPr>
                    <a:xfrm>
                      <a:off x="0" y="0"/>
                      <a:ext cx="9145" cy="9144"/>
                    </a:xfrm>
                    <a:prstGeom prst="rect">
                      <a:avLst/>
                    </a:prstGeom>
                  </pic:spPr>
                </pic:pic>
              </a:graphicData>
            </a:graphic>
          </wp:inline>
        </w:drawing>
      </w:r>
      <w:r>
        <w:t xml:space="preserve">unseren Aushängen. </w:t>
      </w:r>
      <w:r>
        <w:rPr>
          <w:noProof/>
          <w:lang w:eastAsia="de-DE"/>
        </w:rPr>
        <w:drawing>
          <wp:inline distT="0" distB="0" distL="0" distR="0" wp14:anchorId="772AA22A" wp14:editId="399C1DF8">
            <wp:extent cx="15241" cy="15242"/>
            <wp:effectExtent l="0" t="0" r="0" b="0"/>
            <wp:docPr id="4311" name="Picture 4311"/>
            <wp:cNvGraphicFramePr/>
            <a:graphic xmlns:a="http://schemas.openxmlformats.org/drawingml/2006/main">
              <a:graphicData uri="http://schemas.openxmlformats.org/drawingml/2006/picture">
                <pic:pic xmlns:pic="http://schemas.openxmlformats.org/drawingml/2006/picture">
                  <pic:nvPicPr>
                    <pic:cNvPr id="4311" name="Picture 4311"/>
                    <pic:cNvPicPr/>
                  </pic:nvPicPr>
                  <pic:blipFill>
                    <a:blip r:embed="rId17"/>
                    <a:stretch>
                      <a:fillRect/>
                    </a:stretch>
                  </pic:blipFill>
                  <pic:spPr>
                    <a:xfrm>
                      <a:off x="0" y="0"/>
                      <a:ext cx="15241" cy="15242"/>
                    </a:xfrm>
                    <a:prstGeom prst="rect">
                      <a:avLst/>
                    </a:prstGeom>
                  </pic:spPr>
                </pic:pic>
              </a:graphicData>
            </a:graphic>
          </wp:inline>
        </w:drawing>
      </w:r>
    </w:p>
    <w:p w14:paraId="7FFDC4DC" w14:textId="5E1E73F0" w:rsidR="008E071C" w:rsidRDefault="008E071C" w:rsidP="008E071C">
      <w:pPr>
        <w:spacing w:after="154" w:line="266" w:lineRule="auto"/>
      </w:pPr>
    </w:p>
    <w:p w14:paraId="45763677" w14:textId="1CC1D41A" w:rsidR="008E071C" w:rsidRDefault="008E071C" w:rsidP="00B17FCA">
      <w:pPr>
        <w:spacing w:after="230" w:line="266" w:lineRule="auto"/>
        <w:ind w:left="21" w:hanging="10"/>
        <w:jc w:val="both"/>
      </w:pPr>
      <w:r>
        <w:t>Die gesetzlichen Grundlagen für diese Vereinbarung bilden das Kinderförderungsgesetz vom 1.August 2013 und der Runderlass „Hausaufgaben an den allgemeinbildenden Schulen</w:t>
      </w:r>
      <w:r w:rsidR="006A033D">
        <w:t>“.</w:t>
      </w:r>
    </w:p>
    <w:p w14:paraId="63144786" w14:textId="77777777" w:rsidR="008E071C" w:rsidRDefault="008E071C" w:rsidP="008E071C">
      <w:pPr>
        <w:spacing w:after="0"/>
        <w:ind w:left="26"/>
      </w:pPr>
      <w:r>
        <w:t xml:space="preserve"> </w:t>
      </w:r>
    </w:p>
    <w:p w14:paraId="1C08C6C9" w14:textId="7E3C5276" w:rsidR="008E071C" w:rsidRDefault="008E071C" w:rsidP="008E071C">
      <w:pPr>
        <w:spacing w:after="0"/>
        <w:ind w:left="21" w:hanging="10"/>
        <w:rPr>
          <w:i/>
        </w:rPr>
      </w:pPr>
      <w:r>
        <w:rPr>
          <w:i/>
        </w:rPr>
        <w:t xml:space="preserve">§ 5 Aufgaben der Tagesbetreuungseinrichtung </w:t>
      </w:r>
    </w:p>
    <w:p w14:paraId="6B347B51" w14:textId="77777777" w:rsidR="00B17FCA" w:rsidRDefault="00B17FCA" w:rsidP="008E071C">
      <w:pPr>
        <w:spacing w:after="0"/>
        <w:ind w:left="21" w:hanging="10"/>
      </w:pPr>
    </w:p>
    <w:p w14:paraId="17BEBE1A" w14:textId="77777777" w:rsidR="008E071C" w:rsidRDefault="008E071C" w:rsidP="008E071C">
      <w:pPr>
        <w:spacing w:after="154" w:line="266" w:lineRule="auto"/>
        <w:ind w:left="21" w:hanging="10"/>
      </w:pPr>
      <w:r>
        <w:t xml:space="preserve">(4) Schulkindern soll auf Wunsch der Eltern sachkundige Hilfe zur Erledigung der Hausaufgaben angeboten werden. Dazu sollen pädagogische Fachkräfte mit der Schule zusammenarbeiten. </w:t>
      </w:r>
    </w:p>
    <w:p w14:paraId="0B8F9DF3" w14:textId="77777777" w:rsidR="008E071C" w:rsidRDefault="008E071C" w:rsidP="008E071C">
      <w:pPr>
        <w:spacing w:after="0" w:line="266" w:lineRule="auto"/>
        <w:ind w:left="21" w:hanging="10"/>
      </w:pPr>
      <w:r>
        <w:t xml:space="preserve">RdErl. Des MK vom 14.März 2005 </w:t>
      </w:r>
    </w:p>
    <w:p w14:paraId="1FAB3717" w14:textId="14DF1CEC" w:rsidR="008E071C" w:rsidRDefault="008E071C" w:rsidP="008E071C">
      <w:pPr>
        <w:spacing w:after="7" w:line="266" w:lineRule="auto"/>
        <w:ind w:left="744" w:right="153" w:hanging="10"/>
      </w:pPr>
      <w:r>
        <w:t xml:space="preserve">Die tägliche Gesamtdauer für die Erledigung von Hausaufgaben soll sich in folgendem Rahmen bewegen:    </w:t>
      </w:r>
      <w:r>
        <w:tab/>
      </w:r>
      <w:r>
        <w:tab/>
      </w:r>
      <w:r>
        <w:tab/>
      </w:r>
      <w:r w:rsidR="006A033D">
        <w:t xml:space="preserve">  </w:t>
      </w:r>
      <w:r>
        <w:t xml:space="preserve"> 1. + 2. Schuljahrgang </w:t>
      </w:r>
      <w:r>
        <w:tab/>
        <w:t xml:space="preserve"> </w:t>
      </w:r>
      <w:r w:rsidR="006A033D">
        <w:t xml:space="preserve">             </w:t>
      </w:r>
      <w:r>
        <w:t xml:space="preserve">30 min </w:t>
      </w:r>
    </w:p>
    <w:p w14:paraId="066D2F99" w14:textId="434F3AD1" w:rsidR="008E071C" w:rsidRDefault="008E071C" w:rsidP="008E071C">
      <w:pPr>
        <w:tabs>
          <w:tab w:val="center" w:pos="734"/>
          <w:tab w:val="center" w:pos="2721"/>
          <w:tab w:val="center" w:pos="4275"/>
          <w:tab w:val="center" w:pos="5318"/>
        </w:tabs>
        <w:spacing w:after="154" w:line="266" w:lineRule="auto"/>
      </w:pPr>
      <w:r>
        <w:t xml:space="preserve"> </w:t>
      </w:r>
      <w:r>
        <w:tab/>
        <w:t xml:space="preserve"> </w:t>
      </w:r>
      <w:r>
        <w:tab/>
        <w:t xml:space="preserve">          </w:t>
      </w:r>
      <w:r>
        <w:tab/>
      </w:r>
      <w:r>
        <w:tab/>
        <w:t xml:space="preserve">3. + 4. Schuljahrgang </w:t>
      </w:r>
      <w:r>
        <w:tab/>
        <w:t xml:space="preserve"> </w:t>
      </w:r>
      <w:r>
        <w:tab/>
        <w:t xml:space="preserve">60 min </w:t>
      </w:r>
    </w:p>
    <w:p w14:paraId="51903A9E" w14:textId="240D4238" w:rsidR="006A033D" w:rsidRDefault="006A033D" w:rsidP="006A033D">
      <w:pPr>
        <w:spacing w:after="150" w:line="259" w:lineRule="auto"/>
        <w:ind w:left="461" w:hanging="10"/>
      </w:pPr>
      <w:r>
        <w:t>Die Hausaufgabenzeit ist von 13.30 Uhr bis 14.30 Uhr dienstags, mittwochs und donnerstags!</w:t>
      </w:r>
    </w:p>
    <w:p w14:paraId="25C7A393" w14:textId="77777777" w:rsidR="008E071C" w:rsidRDefault="008E071C" w:rsidP="00B17FCA">
      <w:pPr>
        <w:spacing w:after="154" w:line="266" w:lineRule="auto"/>
        <w:ind w:left="21" w:hanging="10"/>
        <w:jc w:val="both"/>
      </w:pPr>
      <w:r>
        <w:t xml:space="preserve">Innerhalb der Hausaufgabenzeit begleiten die Erzieher/innen des Hortes die Kinder und geben pädagogische Hilfestellung, aber keine Nachhilfe. Sollte ein Kind innerhalb der Hausaufgabenzeit die Aufgaben nicht bewältigen oder nicht in der Lage sein, erhalten die Eltern und Lehrer dazu eine Mitteilung in Form eines Kürzels unter der Hausaufgabe. </w:t>
      </w:r>
    </w:p>
    <w:p w14:paraId="76DB1192" w14:textId="77777777" w:rsidR="008E071C" w:rsidRDefault="008E071C" w:rsidP="00B17FCA">
      <w:pPr>
        <w:spacing w:after="0" w:line="266" w:lineRule="auto"/>
        <w:ind w:left="21" w:hanging="10"/>
        <w:jc w:val="both"/>
      </w:pPr>
      <w:r>
        <w:t xml:space="preserve">Die Aufgabe der Erzieher/in ist es dabei eine angemessene, ruhige Atmosphäre sicherzustellen und die Kinder bei der Abgleichung der Vollständigkeit im </w:t>
      </w:r>
    </w:p>
    <w:p w14:paraId="4D3DFFB4" w14:textId="77777777" w:rsidR="008E071C" w:rsidRDefault="008E071C" w:rsidP="00B17FCA">
      <w:pPr>
        <w:spacing w:after="154" w:line="266" w:lineRule="auto"/>
        <w:ind w:left="21" w:hanging="10"/>
        <w:jc w:val="both"/>
      </w:pPr>
      <w:r>
        <w:t xml:space="preserve">Hausaufgabenheft zu unterstützen. Es wird eine entsprechende Form erwartet und </w:t>
      </w:r>
    </w:p>
    <w:p w14:paraId="5E878B5C" w14:textId="77777777" w:rsidR="008E071C" w:rsidRDefault="008E071C" w:rsidP="00B17FCA">
      <w:pPr>
        <w:spacing w:after="154" w:line="266" w:lineRule="auto"/>
        <w:ind w:left="21" w:right="187" w:hanging="10"/>
        <w:jc w:val="both"/>
      </w:pPr>
      <w:r>
        <w:t xml:space="preserve">Hinweise zur Richtigkeit gegeben. Eine abschließende Hausaufgabenkontrolle erfolgt, sofern Zeit und Rahmen es zulassen. </w:t>
      </w:r>
    </w:p>
    <w:p w14:paraId="10FA22A4" w14:textId="77777777" w:rsidR="008E071C" w:rsidRDefault="008E071C" w:rsidP="00B17FCA">
      <w:pPr>
        <w:spacing w:after="154" w:line="266" w:lineRule="auto"/>
        <w:ind w:left="21" w:hanging="10"/>
        <w:jc w:val="both"/>
      </w:pPr>
      <w:r>
        <w:lastRenderedPageBreak/>
        <w:t xml:space="preserve">Die Hausaufgaben sind Kindersache und eine wirklichkeitsgetreue Rückmeldung zur Aufgabenstellung an die Schule sollte wichtiger sein als eine unter allen Umständen stets fehlerfreie, vollständige Aufgabe. Es soll bei der Erledigung der Hausaufgaben eine eigenverantwortliche Arbeitshaltung aufgebaut werden, keine Abhängigkeit von Kontrolle und Hilfe. </w:t>
      </w:r>
    </w:p>
    <w:p w14:paraId="670F955D" w14:textId="23C5492F" w:rsidR="008E071C" w:rsidRDefault="008E071C" w:rsidP="00B17FCA">
      <w:pPr>
        <w:spacing w:after="154" w:line="266" w:lineRule="auto"/>
        <w:ind w:left="21" w:hanging="10"/>
        <w:jc w:val="both"/>
      </w:pPr>
      <w:r>
        <w:t xml:space="preserve">Im Hort werden keine mündlichen Aufgaben wie Lesen, Gedicht lernen o.ä. erledigt sowie auch keine Berichtigungen angefertigt. Bei längerfristigen Hausaufgaben, Aufgaben übers Wochenende, Nachholaufgaben oder Gruppenarbeiten kann keine Vollständigkeit gewährleistet werden. </w:t>
      </w:r>
    </w:p>
    <w:p w14:paraId="6295516A" w14:textId="63F662E2" w:rsidR="006A033D" w:rsidRDefault="00B17FCA" w:rsidP="00B17FCA">
      <w:pPr>
        <w:spacing w:after="154" w:line="266" w:lineRule="auto"/>
        <w:ind w:left="21" w:hanging="10"/>
        <w:jc w:val="both"/>
      </w:pPr>
      <w:r>
        <w:t>Montags und freitags finden im Hort Angebote statt, an denen Ihre Kinder teilnehmen können.</w:t>
      </w:r>
    </w:p>
    <w:p w14:paraId="4C2B49DE" w14:textId="33BDA12A" w:rsidR="006A033D" w:rsidRDefault="006A033D" w:rsidP="00B17FCA">
      <w:pPr>
        <w:tabs>
          <w:tab w:val="center" w:pos="3412"/>
        </w:tabs>
        <w:spacing w:after="190" w:line="266" w:lineRule="auto"/>
        <w:ind w:left="-540"/>
        <w:jc w:val="both"/>
      </w:pPr>
      <w:r>
        <w:t>Am Montag ist hausaufgabenfreier Tag und am Freitag erteilte Hausaufgaben müssen am Wochenende zu Hause erledigt werden.</w:t>
      </w:r>
    </w:p>
    <w:p w14:paraId="078ACFED" w14:textId="3AC5AA83" w:rsidR="008E071C" w:rsidRDefault="008E071C" w:rsidP="008E071C">
      <w:pPr>
        <w:tabs>
          <w:tab w:val="center" w:pos="3412"/>
        </w:tabs>
        <w:spacing w:after="190" w:line="266" w:lineRule="auto"/>
        <w:ind w:left="-540"/>
      </w:pPr>
      <w:r>
        <w:t xml:space="preserve"> </w:t>
      </w:r>
      <w:r>
        <w:tab/>
        <w:t xml:space="preserve">Folgende Kennzeichnung erhalten die Kinder unter ihre Hausaufgabe: </w:t>
      </w:r>
    </w:p>
    <w:p w14:paraId="7357713D" w14:textId="16B3B052" w:rsidR="008E071C" w:rsidRDefault="008E071C" w:rsidP="006A033D">
      <w:pPr>
        <w:pStyle w:val="Listenabsatz"/>
        <w:numPr>
          <w:ilvl w:val="0"/>
          <w:numId w:val="24"/>
        </w:numPr>
        <w:spacing w:after="16" w:line="266" w:lineRule="auto"/>
      </w:pPr>
      <w:r>
        <w:t xml:space="preserve">selbständig </w:t>
      </w:r>
    </w:p>
    <w:p w14:paraId="7CA02F90" w14:textId="77777777" w:rsidR="008E071C" w:rsidRDefault="008E071C" w:rsidP="008E071C">
      <w:pPr>
        <w:spacing w:after="0" w:line="266" w:lineRule="auto"/>
        <w:ind w:left="396" w:hanging="10"/>
      </w:pPr>
      <w:r>
        <w:t xml:space="preserve">Ü    mit Unterstützung üben! </w:t>
      </w:r>
    </w:p>
    <w:p w14:paraId="284D91A3" w14:textId="77777777" w:rsidR="008E071C" w:rsidRDefault="008E071C" w:rsidP="008E071C">
      <w:pPr>
        <w:spacing w:after="0" w:line="266" w:lineRule="auto"/>
        <w:ind w:left="396" w:hanging="10"/>
      </w:pPr>
      <w:r>
        <w:t xml:space="preserve">n.K. wurde nicht kontrolliert z. Bsp. Geschichten schreiben </w:t>
      </w:r>
    </w:p>
    <w:p w14:paraId="42D8EA77" w14:textId="77777777" w:rsidR="008E071C" w:rsidRDefault="008E071C" w:rsidP="008E071C">
      <w:pPr>
        <w:spacing w:after="0" w:line="266" w:lineRule="auto"/>
        <w:ind w:left="396" w:hanging="10"/>
      </w:pPr>
      <w:r>
        <w:t xml:space="preserve">A    abgebrochen wegen Zeit, fehlende Motivation, große Schwierigkeiten </w:t>
      </w:r>
    </w:p>
    <w:p w14:paraId="16A79F50" w14:textId="77777777" w:rsidR="008E071C" w:rsidRDefault="008E071C" w:rsidP="008E071C">
      <w:pPr>
        <w:spacing w:after="1"/>
        <w:ind w:left="386"/>
      </w:pPr>
      <w:r>
        <w:t xml:space="preserve"> </w:t>
      </w:r>
    </w:p>
    <w:p w14:paraId="37978FDD" w14:textId="760D3A9B" w:rsidR="008E071C" w:rsidRDefault="008E071C" w:rsidP="008E071C">
      <w:pPr>
        <w:spacing w:after="154" w:line="266" w:lineRule="auto"/>
        <w:ind w:left="21" w:hanging="10"/>
      </w:pPr>
      <w:r>
        <w:t>Bei Teilnahme an AG´s, schulischen Veranstaltungen oder Christenlehre ist die Erledigung der Hausaufgaben im Hort nur eingeschränkt möglich. Bitte besprechen Sie dies individuell mit dem/der Erzieher/in Ihr Kind! Unterschreiben Sie bitte die Hausaufgabenvereinbarung Teil 2</w:t>
      </w:r>
      <w:r w:rsidR="006A033D">
        <w:t>.</w:t>
      </w:r>
    </w:p>
    <w:p w14:paraId="4C76D5EB" w14:textId="77777777" w:rsidR="008E071C" w:rsidRDefault="008E071C" w:rsidP="008E071C">
      <w:pPr>
        <w:spacing w:after="236"/>
        <w:ind w:left="26"/>
      </w:pPr>
      <w:r>
        <w:t xml:space="preserve"> </w:t>
      </w:r>
    </w:p>
    <w:p w14:paraId="1A58581E" w14:textId="77777777" w:rsidR="007567CE" w:rsidRDefault="007567CE" w:rsidP="007567CE">
      <w:pPr>
        <w:pStyle w:val="KeinLeerraum"/>
        <w:spacing w:line="360" w:lineRule="auto"/>
        <w:rPr>
          <w:sz w:val="24"/>
          <w:szCs w:val="24"/>
        </w:rPr>
      </w:pPr>
    </w:p>
    <w:p w14:paraId="494BD033" w14:textId="77777777" w:rsidR="00850573" w:rsidRDefault="00850573" w:rsidP="0039314F">
      <w:pPr>
        <w:spacing w:line="360" w:lineRule="auto"/>
        <w:rPr>
          <w:sz w:val="24"/>
          <w:szCs w:val="24"/>
        </w:rPr>
      </w:pPr>
    </w:p>
    <w:p w14:paraId="7C7F0ED0" w14:textId="77777777" w:rsidR="00850573" w:rsidRDefault="00850573" w:rsidP="0039314F">
      <w:pPr>
        <w:spacing w:line="360" w:lineRule="auto"/>
        <w:rPr>
          <w:sz w:val="24"/>
          <w:szCs w:val="24"/>
        </w:rPr>
      </w:pPr>
    </w:p>
    <w:p w14:paraId="31683D0C" w14:textId="77777777" w:rsidR="00850573" w:rsidRDefault="00850573" w:rsidP="0039314F">
      <w:pPr>
        <w:spacing w:line="360" w:lineRule="auto"/>
        <w:rPr>
          <w:sz w:val="24"/>
          <w:szCs w:val="24"/>
        </w:rPr>
      </w:pPr>
    </w:p>
    <w:p w14:paraId="06FAB607" w14:textId="77777777" w:rsidR="00850573" w:rsidRDefault="00850573" w:rsidP="0039314F">
      <w:pPr>
        <w:spacing w:line="360" w:lineRule="auto"/>
        <w:rPr>
          <w:sz w:val="24"/>
          <w:szCs w:val="24"/>
        </w:rPr>
      </w:pPr>
    </w:p>
    <w:p w14:paraId="5B25D4A7" w14:textId="77777777" w:rsidR="00850573" w:rsidRDefault="00850573" w:rsidP="0039314F">
      <w:pPr>
        <w:spacing w:line="360" w:lineRule="auto"/>
        <w:rPr>
          <w:sz w:val="24"/>
          <w:szCs w:val="24"/>
        </w:rPr>
      </w:pPr>
    </w:p>
    <w:p w14:paraId="63A5C958" w14:textId="77777777" w:rsidR="00BE6227" w:rsidRDefault="00BE6227" w:rsidP="00285306">
      <w:pPr>
        <w:pStyle w:val="berschrift1"/>
        <w:spacing w:line="360" w:lineRule="auto"/>
        <w:jc w:val="both"/>
      </w:pPr>
    </w:p>
    <w:p w14:paraId="7062BC3A" w14:textId="1A1772CD" w:rsidR="00BE6227" w:rsidRDefault="00BE6227" w:rsidP="00285306">
      <w:pPr>
        <w:pStyle w:val="berschrift1"/>
        <w:spacing w:line="360" w:lineRule="auto"/>
        <w:jc w:val="both"/>
      </w:pPr>
    </w:p>
    <w:p w14:paraId="109BDA26" w14:textId="460C95B5" w:rsidR="00BE6227" w:rsidRDefault="00BE6227" w:rsidP="00BE6227"/>
    <w:p w14:paraId="6BD8198B" w14:textId="77777777" w:rsidR="00BE6227" w:rsidRPr="00BE6227" w:rsidRDefault="00BE6227" w:rsidP="00BE6227"/>
    <w:p w14:paraId="555BE7A7" w14:textId="2BC2EF4A" w:rsidR="00850573" w:rsidRDefault="00F36445" w:rsidP="00285306">
      <w:pPr>
        <w:pStyle w:val="berschrift1"/>
        <w:spacing w:line="360" w:lineRule="auto"/>
        <w:jc w:val="both"/>
      </w:pPr>
      <w:bookmarkStart w:id="5" w:name="_Toc105063177"/>
      <w:r>
        <w:lastRenderedPageBreak/>
        <w:t>Hausordnung</w:t>
      </w:r>
      <w:bookmarkEnd w:id="5"/>
    </w:p>
    <w:p w14:paraId="0040662F" w14:textId="5A1AFC4B" w:rsidR="00F36445" w:rsidRDefault="00F36445" w:rsidP="00285306">
      <w:pPr>
        <w:jc w:val="both"/>
      </w:pPr>
      <w:r>
        <w:t xml:space="preserve">Im täglichen Miteinander sind für uns </w:t>
      </w:r>
      <w:r w:rsidRPr="00F36445">
        <w:t>Rücksichtnahme und gegenseitige Achtung von besonderer Bedeutung. Dazu gehören Höflichkeit, Respekt und angemessene Umgangsformen. Jede</w:t>
      </w:r>
      <w:r>
        <w:t>/r Erzieher/in u</w:t>
      </w:r>
      <w:r w:rsidRPr="00F36445">
        <w:t xml:space="preserve">nd jedes Kind trägt durch sein Verhalten dazu bei, dass ein harmonisches Zusammenleben in der Gemeinschaft möglich ist. Als </w:t>
      </w:r>
      <w:r>
        <w:t>E</w:t>
      </w:r>
      <w:r w:rsidRPr="00F36445">
        <w:t xml:space="preserve">rinnerungsstütze: </w:t>
      </w:r>
    </w:p>
    <w:p w14:paraId="584DB0B9" w14:textId="76ABFB37" w:rsidR="00F36445" w:rsidRPr="00AB7240" w:rsidRDefault="00F36445" w:rsidP="00285306">
      <w:pPr>
        <w:pStyle w:val="Listenabsatz"/>
        <w:numPr>
          <w:ilvl w:val="0"/>
          <w:numId w:val="25"/>
        </w:numPr>
        <w:jc w:val="both"/>
        <w:rPr>
          <w:b/>
          <w:bCs/>
          <w:sz w:val="24"/>
          <w:szCs w:val="24"/>
        </w:rPr>
      </w:pPr>
      <w:r w:rsidRPr="00AB7240">
        <w:rPr>
          <w:b/>
          <w:bCs/>
          <w:sz w:val="24"/>
          <w:szCs w:val="24"/>
        </w:rPr>
        <w:t xml:space="preserve">selbst aufgestellte Regeln der </w:t>
      </w:r>
      <w:r w:rsidR="009565AE" w:rsidRPr="00AB7240">
        <w:rPr>
          <w:b/>
          <w:bCs/>
          <w:sz w:val="24"/>
          <w:szCs w:val="24"/>
        </w:rPr>
        <w:t>H</w:t>
      </w:r>
      <w:r w:rsidRPr="00AB7240">
        <w:rPr>
          <w:b/>
          <w:bCs/>
          <w:sz w:val="24"/>
          <w:szCs w:val="24"/>
        </w:rPr>
        <w:t xml:space="preserve">ortkinder </w:t>
      </w:r>
    </w:p>
    <w:p w14:paraId="69DF61CB" w14:textId="77777777" w:rsidR="00F36445" w:rsidRDefault="00F36445" w:rsidP="00285306">
      <w:pPr>
        <w:jc w:val="both"/>
      </w:pPr>
    </w:p>
    <w:p w14:paraId="3C44EBDA" w14:textId="7D3272D0" w:rsidR="00F36445" w:rsidRDefault="00F36445" w:rsidP="00285306">
      <w:pPr>
        <w:pStyle w:val="Listenabsatz"/>
        <w:numPr>
          <w:ilvl w:val="0"/>
          <w:numId w:val="26"/>
        </w:numPr>
        <w:jc w:val="both"/>
      </w:pPr>
      <w:r w:rsidRPr="00F36445">
        <w:t xml:space="preserve">wir Leben friedlich miteinander. </w:t>
      </w:r>
    </w:p>
    <w:p w14:paraId="136B86B5" w14:textId="428B5866" w:rsidR="00F36445" w:rsidRDefault="00F36445" w:rsidP="00285306">
      <w:pPr>
        <w:pStyle w:val="Listenabsatz"/>
        <w:numPr>
          <w:ilvl w:val="0"/>
          <w:numId w:val="26"/>
        </w:numPr>
        <w:jc w:val="both"/>
      </w:pPr>
      <w:r w:rsidRPr="00F36445">
        <w:t xml:space="preserve">Wir haben einen netten Umgangston. </w:t>
      </w:r>
    </w:p>
    <w:p w14:paraId="76CB1AF7" w14:textId="6C602D21" w:rsidR="00F36445" w:rsidRDefault="00F36445" w:rsidP="00285306">
      <w:pPr>
        <w:pStyle w:val="Listenabsatz"/>
        <w:numPr>
          <w:ilvl w:val="0"/>
          <w:numId w:val="26"/>
        </w:numPr>
        <w:jc w:val="both"/>
      </w:pPr>
      <w:r w:rsidRPr="00F36445">
        <w:t xml:space="preserve">Wir entschuldigen uns. </w:t>
      </w:r>
    </w:p>
    <w:p w14:paraId="74844D1F" w14:textId="77777777" w:rsidR="00F36445" w:rsidRDefault="00F36445" w:rsidP="00285306">
      <w:pPr>
        <w:pStyle w:val="Listenabsatz"/>
        <w:numPr>
          <w:ilvl w:val="0"/>
          <w:numId w:val="26"/>
        </w:numPr>
        <w:jc w:val="both"/>
      </w:pPr>
      <w:r w:rsidRPr="00F36445">
        <w:t xml:space="preserve">Wir benutzen den Hort </w:t>
      </w:r>
      <w:r>
        <w:t>E</w:t>
      </w:r>
      <w:r w:rsidRPr="00F36445">
        <w:t>in</w:t>
      </w:r>
      <w:r>
        <w:t>-</w:t>
      </w:r>
      <w:r w:rsidRPr="00F36445">
        <w:t xml:space="preserve"> und Ausgang</w:t>
      </w:r>
    </w:p>
    <w:p w14:paraId="40B04007" w14:textId="0AF4EABD" w:rsidR="00F36445" w:rsidRDefault="00F36445" w:rsidP="00285306">
      <w:pPr>
        <w:pStyle w:val="Listenabsatz"/>
        <w:numPr>
          <w:ilvl w:val="0"/>
          <w:numId w:val="26"/>
        </w:numPr>
        <w:jc w:val="both"/>
      </w:pPr>
      <w:r w:rsidRPr="00F36445">
        <w:t>wir melden uns bei eine</w:t>
      </w:r>
      <w:r w:rsidR="009565AE">
        <w:t>- m/r</w:t>
      </w:r>
      <w:r w:rsidRPr="00F36445">
        <w:t xml:space="preserve"> Erzieher</w:t>
      </w:r>
      <w:r>
        <w:t>/</w:t>
      </w:r>
      <w:r w:rsidRPr="00F36445">
        <w:t xml:space="preserve">in und an der </w:t>
      </w:r>
      <w:r>
        <w:t>A</w:t>
      </w:r>
      <w:r w:rsidRPr="00F36445">
        <w:t>nwesen</w:t>
      </w:r>
      <w:r>
        <w:t>h</w:t>
      </w:r>
      <w:r w:rsidRPr="00F36445">
        <w:t xml:space="preserve">eitstafel an und ab.  </w:t>
      </w:r>
    </w:p>
    <w:p w14:paraId="233B67FA" w14:textId="27188369" w:rsidR="00F36445" w:rsidRDefault="007C5DF4" w:rsidP="00285306">
      <w:pPr>
        <w:pStyle w:val="Listenabsatz"/>
        <w:numPr>
          <w:ilvl w:val="0"/>
          <w:numId w:val="26"/>
        </w:numPr>
        <w:jc w:val="both"/>
      </w:pPr>
      <w:r w:rsidRPr="007C5DF4">
        <w:t>Wir gehen sorgsam mit anderen Sachen um</w:t>
      </w:r>
      <w:r>
        <w:t>.</w:t>
      </w:r>
    </w:p>
    <w:p w14:paraId="62717BA4" w14:textId="0C778B2D" w:rsidR="007C5DF4" w:rsidRDefault="007C5DF4" w:rsidP="00285306">
      <w:pPr>
        <w:pStyle w:val="Listenabsatz"/>
        <w:numPr>
          <w:ilvl w:val="0"/>
          <w:numId w:val="26"/>
        </w:numPr>
        <w:jc w:val="both"/>
      </w:pPr>
      <w:r>
        <w:t>Wir sind ruhig bei den Hausaufgaben</w:t>
      </w:r>
    </w:p>
    <w:p w14:paraId="61230461" w14:textId="77777777" w:rsidR="00BE6227" w:rsidRPr="00BE6227" w:rsidRDefault="00BE6227" w:rsidP="00BE6227">
      <w:pPr>
        <w:jc w:val="both"/>
      </w:pPr>
    </w:p>
    <w:p w14:paraId="1F5186B5" w14:textId="2D4F5143" w:rsidR="007C5DF4" w:rsidRPr="00AB7240" w:rsidRDefault="007C5DF4" w:rsidP="00285306">
      <w:pPr>
        <w:pStyle w:val="Listenabsatz"/>
        <w:numPr>
          <w:ilvl w:val="0"/>
          <w:numId w:val="25"/>
        </w:numPr>
        <w:jc w:val="both"/>
        <w:rPr>
          <w:b/>
          <w:bCs/>
          <w:sz w:val="24"/>
          <w:szCs w:val="24"/>
        </w:rPr>
      </w:pPr>
      <w:r w:rsidRPr="00AB7240">
        <w:rPr>
          <w:b/>
          <w:bCs/>
          <w:sz w:val="24"/>
          <w:szCs w:val="24"/>
        </w:rPr>
        <w:t>Aufnahme</w:t>
      </w:r>
    </w:p>
    <w:p w14:paraId="62877B09" w14:textId="0FA42245" w:rsidR="007101F5" w:rsidRPr="00F32C5A" w:rsidRDefault="007C5DF4" w:rsidP="00285306">
      <w:pPr>
        <w:jc w:val="both"/>
        <w:rPr>
          <w:color w:val="000000" w:themeColor="text1"/>
        </w:rPr>
      </w:pPr>
      <w:r w:rsidRPr="007C5DF4">
        <w:t xml:space="preserve">Finden Kinder, deren Eltern einen betreuungsvertrag bei der Stadtverwaltung, Amt für Gesundheit und </w:t>
      </w:r>
      <w:r>
        <w:t>S</w:t>
      </w:r>
      <w:r w:rsidRPr="007C5DF4">
        <w:t xml:space="preserve">oziales abgeschlossen </w:t>
      </w:r>
      <w:r w:rsidRPr="00F32C5A">
        <w:rPr>
          <w:color w:val="000000" w:themeColor="text1"/>
        </w:rPr>
        <w:t>haben. Bei der Aufnahme des Kindes erhalten die Erziehungs- und Sorgeberechtigten ein Stammblatt, auf dem sich auf der Rückseite ein QR- Code bzw. ein Link befindet</w:t>
      </w:r>
      <w:r w:rsidR="00F32C5A">
        <w:rPr>
          <w:color w:val="000000" w:themeColor="text1"/>
        </w:rPr>
        <w:t>,</w:t>
      </w:r>
      <w:r w:rsidRPr="00F32C5A">
        <w:rPr>
          <w:color w:val="000000" w:themeColor="text1"/>
        </w:rPr>
        <w:t xml:space="preserve"> der zu folgenden Informationen führt: Infektionsschutzgesetz gemäß §34 Absatz 5 S.2 , eine Einverständniserklärung, eine Hausordnung, die Hausaufgabenvereinbarung mit der Schule und ein Informationsblatt für die wichtigsten persönlichen Daten und eventuelle Besonderheiten des Kindes. Dieses Stammblatt ist unterschrieben an die Hort Leitung zurückzugeben. Auf Wunsch können alle Informationen ausgedruckt überreicht werden. Änderungen der Personalien und Betreuungszeiten sind umgehend dem Hort zu melden. Zur Sicherheit: Unser Hort hat einen eigenen Eingang. Ausschließlich dieser ist zum Bringen und Abholen der Kinder zu nutzen. </w:t>
      </w:r>
    </w:p>
    <w:p w14:paraId="559A58A5" w14:textId="77777777" w:rsidR="00BE6227" w:rsidRDefault="00BE6227" w:rsidP="00285306">
      <w:pPr>
        <w:jc w:val="both"/>
      </w:pPr>
    </w:p>
    <w:p w14:paraId="31CC1FEA" w14:textId="437B31CB" w:rsidR="007101F5" w:rsidRPr="00AB7240" w:rsidRDefault="007101F5" w:rsidP="00285306">
      <w:pPr>
        <w:pStyle w:val="Listenabsatz"/>
        <w:numPr>
          <w:ilvl w:val="0"/>
          <w:numId w:val="25"/>
        </w:numPr>
        <w:jc w:val="both"/>
        <w:rPr>
          <w:b/>
          <w:bCs/>
          <w:sz w:val="24"/>
          <w:szCs w:val="24"/>
        </w:rPr>
      </w:pPr>
      <w:r w:rsidRPr="00AB7240">
        <w:rPr>
          <w:b/>
          <w:bCs/>
          <w:sz w:val="24"/>
          <w:szCs w:val="24"/>
        </w:rPr>
        <w:t xml:space="preserve">Öffnungszeiten </w:t>
      </w:r>
    </w:p>
    <w:p w14:paraId="68320672" w14:textId="1D478A5C" w:rsidR="007101F5" w:rsidRDefault="007101F5" w:rsidP="00285306">
      <w:pPr>
        <w:jc w:val="both"/>
      </w:pPr>
      <w:r w:rsidRPr="007101F5">
        <w:t xml:space="preserve">der </w:t>
      </w:r>
      <w:r>
        <w:t>Ho</w:t>
      </w:r>
      <w:r w:rsidRPr="007101F5">
        <w:t xml:space="preserve">rt hat wochentags, während der Schulzeit von 06:00 Uhr 07:30 Uhr und von 13:00 Uhr bis 17:00 Uhr (Auf Antrag bis 18:00 Uhr) und während der </w:t>
      </w:r>
      <w:r>
        <w:t>F</w:t>
      </w:r>
      <w:r w:rsidRPr="007101F5">
        <w:t xml:space="preserve">erienzeiten von 06:00 Uhr bis 17:00 Uhr geöffnet. Während der </w:t>
      </w:r>
      <w:r>
        <w:t>14 tägigen S</w:t>
      </w:r>
      <w:r w:rsidRPr="007101F5">
        <w:t xml:space="preserve">chließzeit </w:t>
      </w:r>
      <w:r>
        <w:t xml:space="preserve">im </w:t>
      </w:r>
      <w:r w:rsidRPr="007101F5">
        <w:t xml:space="preserve">Sommer und zum Jahreswechsel kann ihr Kind auf Antragstellung in einem anderen </w:t>
      </w:r>
      <w:r>
        <w:t>Ho</w:t>
      </w:r>
      <w:r w:rsidRPr="007101F5">
        <w:t>rt betreut werden</w:t>
      </w:r>
      <w:r>
        <w:t>.</w:t>
      </w:r>
      <w:r w:rsidRPr="007101F5">
        <w:t xml:space="preserve"> </w:t>
      </w:r>
      <w:r>
        <w:t>S</w:t>
      </w:r>
      <w:r w:rsidRPr="007101F5">
        <w:t xml:space="preserve">prechtage finden in der Regel einmal im Monat statt Punkt (siehe </w:t>
      </w:r>
      <w:r>
        <w:t>I</w:t>
      </w:r>
      <w:r w:rsidRPr="007101F5">
        <w:t xml:space="preserve">nfotafel im Eingangsbereich des </w:t>
      </w:r>
      <w:r>
        <w:t>H</w:t>
      </w:r>
      <w:r w:rsidRPr="007101F5">
        <w:t xml:space="preserve">ortes) </w:t>
      </w:r>
    </w:p>
    <w:p w14:paraId="5C93ABC9" w14:textId="283218FC" w:rsidR="00BE6227" w:rsidRDefault="00BE6227" w:rsidP="00285306">
      <w:pPr>
        <w:jc w:val="both"/>
      </w:pPr>
    </w:p>
    <w:p w14:paraId="24F542A8" w14:textId="700AE8F7" w:rsidR="00BE6227" w:rsidRDefault="00BE6227" w:rsidP="00285306">
      <w:pPr>
        <w:jc w:val="both"/>
      </w:pPr>
    </w:p>
    <w:p w14:paraId="6D9845F0" w14:textId="77777777" w:rsidR="00BE6227" w:rsidRDefault="00BE6227" w:rsidP="00285306">
      <w:pPr>
        <w:jc w:val="both"/>
      </w:pPr>
    </w:p>
    <w:p w14:paraId="33D92B75" w14:textId="6168CA18" w:rsidR="007101F5" w:rsidRPr="00AB7240" w:rsidRDefault="007101F5" w:rsidP="00285306">
      <w:pPr>
        <w:pStyle w:val="Listenabsatz"/>
        <w:numPr>
          <w:ilvl w:val="0"/>
          <w:numId w:val="25"/>
        </w:numPr>
        <w:jc w:val="both"/>
        <w:rPr>
          <w:b/>
          <w:bCs/>
          <w:sz w:val="24"/>
          <w:szCs w:val="24"/>
        </w:rPr>
      </w:pPr>
      <w:r w:rsidRPr="00AB7240">
        <w:rPr>
          <w:b/>
          <w:bCs/>
          <w:sz w:val="24"/>
          <w:szCs w:val="24"/>
        </w:rPr>
        <w:lastRenderedPageBreak/>
        <w:t xml:space="preserve"> Aufsichtspflicht unterwegs nach Hause </w:t>
      </w:r>
    </w:p>
    <w:p w14:paraId="117FC126" w14:textId="05BFEBEC" w:rsidR="009565AE" w:rsidRDefault="007101F5" w:rsidP="00285306">
      <w:pPr>
        <w:jc w:val="both"/>
      </w:pPr>
      <w:r w:rsidRPr="007101F5">
        <w:t xml:space="preserve">Hallo </w:t>
      </w:r>
      <w:r w:rsidR="009565AE">
        <w:t>Hortk</w:t>
      </w:r>
      <w:r w:rsidRPr="007101F5">
        <w:t>inder unterliegen im Hort und bei allen Ho</w:t>
      </w:r>
      <w:r w:rsidR="009565AE">
        <w:t>r</w:t>
      </w:r>
      <w:r w:rsidRPr="007101F5">
        <w:t>t</w:t>
      </w:r>
      <w:r w:rsidR="009565AE">
        <w:t>v</w:t>
      </w:r>
      <w:r w:rsidRPr="007101F5">
        <w:t>eranstaltungen der Aufsicht der Erzieher</w:t>
      </w:r>
      <w:r w:rsidR="009565AE">
        <w:t xml:space="preserve">/ innen. </w:t>
      </w:r>
      <w:r w:rsidRPr="007101F5">
        <w:t>Im Rahmen der Aufsichtspflicht ist jedoch ein dem Alter angemessene Freiraum zu gewähren. Es ist aus Aufsichtspflicht</w:t>
      </w:r>
      <w:r w:rsidR="009565AE">
        <w:t>g</w:t>
      </w:r>
      <w:r w:rsidRPr="007101F5">
        <w:t>ründen nicht notwendig, Kindern Tätigkeiten</w:t>
      </w:r>
      <w:r w:rsidR="009565AE">
        <w:t>,</w:t>
      </w:r>
      <w:r w:rsidRPr="007101F5">
        <w:t xml:space="preserve"> die sie aus persönlicher, körperlicher, seelischer und sozialer reife bewältigen</w:t>
      </w:r>
      <w:r w:rsidR="009565AE">
        <w:t>,</w:t>
      </w:r>
      <w:r w:rsidRPr="007101F5">
        <w:t xml:space="preserve"> zu verbieten</w:t>
      </w:r>
      <w:r w:rsidR="009565AE">
        <w:t>.</w:t>
      </w:r>
      <w:r w:rsidRPr="007101F5">
        <w:t xml:space="preserve"> </w:t>
      </w:r>
      <w:r w:rsidR="009565AE">
        <w:t>B</w:t>
      </w:r>
      <w:r w:rsidR="009565AE" w:rsidRPr="009565AE">
        <w:t xml:space="preserve">eispielhaft sind das selbständige Aufsuchen von </w:t>
      </w:r>
      <w:r w:rsidR="009565AE">
        <w:t>S</w:t>
      </w:r>
      <w:r w:rsidR="009565AE" w:rsidRPr="009565AE">
        <w:t xml:space="preserve">pielräumen -und Plätzen und der gewissenhafte Umgang mit der </w:t>
      </w:r>
      <w:r w:rsidR="009565AE">
        <w:t>A</w:t>
      </w:r>
      <w:r w:rsidR="009565AE" w:rsidRPr="009565AE">
        <w:t xml:space="preserve">n -und Abmeldung </w:t>
      </w:r>
      <w:r w:rsidR="009565AE">
        <w:t>bei</w:t>
      </w:r>
      <w:r w:rsidR="009565AE" w:rsidRPr="009565AE">
        <w:t xml:space="preserve"> eine</w:t>
      </w:r>
      <w:r w:rsidR="009565AE">
        <w:t>/</w:t>
      </w:r>
      <w:r w:rsidR="009565AE" w:rsidRPr="009565AE">
        <w:t xml:space="preserve"> Erzieher</w:t>
      </w:r>
      <w:r w:rsidR="009565AE">
        <w:t>/</w:t>
      </w:r>
      <w:r w:rsidR="009565AE" w:rsidRPr="009565AE">
        <w:t>in und unsere</w:t>
      </w:r>
      <w:r w:rsidR="009565AE">
        <w:t>r</w:t>
      </w:r>
      <w:r w:rsidR="009565AE" w:rsidRPr="009565AE">
        <w:t xml:space="preserve"> </w:t>
      </w:r>
      <w:r w:rsidR="009565AE">
        <w:t>A</w:t>
      </w:r>
      <w:r w:rsidR="009565AE" w:rsidRPr="009565AE">
        <w:t xml:space="preserve">nwesenheitstafel zu nennen. </w:t>
      </w:r>
      <w:r w:rsidR="009565AE">
        <w:t>D</w:t>
      </w:r>
      <w:r w:rsidR="009565AE" w:rsidRPr="009565AE">
        <w:t xml:space="preserve">ie Aufsichtspflicht des </w:t>
      </w:r>
      <w:r w:rsidR="009565AE">
        <w:t>H</w:t>
      </w:r>
      <w:r w:rsidR="009565AE" w:rsidRPr="009565AE">
        <w:t xml:space="preserve">ortes erlischt, sobald das Kind von den Eltern abgeholt wurde oder die Räumlichkeiten </w:t>
      </w:r>
      <w:r w:rsidR="009565AE">
        <w:t>/</w:t>
      </w:r>
      <w:r w:rsidR="009565AE" w:rsidRPr="009565AE">
        <w:t xml:space="preserve"> Gelände selbst verlässt und sich von der </w:t>
      </w:r>
      <w:r w:rsidR="009565AE">
        <w:t>A</w:t>
      </w:r>
      <w:r w:rsidR="009565AE" w:rsidRPr="009565AE">
        <w:t>nwesenheitstafel ausgetragen hat</w:t>
      </w:r>
      <w:r w:rsidR="009565AE">
        <w:t>.</w:t>
      </w:r>
      <w:r w:rsidR="009565AE" w:rsidRPr="009565AE">
        <w:t xml:space="preserve"> </w:t>
      </w:r>
      <w:r w:rsidR="009565AE">
        <w:t>B</w:t>
      </w:r>
      <w:r w:rsidR="009565AE" w:rsidRPr="009565AE">
        <w:t>eim alleinigen Nachhauseweg bestätigen die Eltern vorab schriftlich</w:t>
      </w:r>
      <w:r w:rsidR="009565AE">
        <w:t xml:space="preserve">, </w:t>
      </w:r>
      <w:r w:rsidR="009565AE" w:rsidRPr="009565AE">
        <w:t>das</w:t>
      </w:r>
      <w:r w:rsidR="009565AE">
        <w:t>s ihr</w:t>
      </w:r>
      <w:r w:rsidR="009565AE" w:rsidRPr="009565AE">
        <w:t xml:space="preserve"> Kind den Weg allein nach Hause </w:t>
      </w:r>
      <w:r w:rsidR="009565AE">
        <w:t>gehen darf</w:t>
      </w:r>
      <w:r w:rsidR="009565AE" w:rsidRPr="009565AE">
        <w:t xml:space="preserve">. Die Zeiten werden im </w:t>
      </w:r>
      <w:r w:rsidR="009565AE">
        <w:t>S</w:t>
      </w:r>
      <w:r w:rsidR="009565AE" w:rsidRPr="009565AE">
        <w:t xml:space="preserve">tammblatt des Kindes eingetragen. Telefonische Absprachen sind nur in Ausnahmefällen möglich. Kinder, die den </w:t>
      </w:r>
      <w:r w:rsidR="009565AE">
        <w:t>F</w:t>
      </w:r>
      <w:r w:rsidR="009565AE" w:rsidRPr="009565AE">
        <w:t>rüh</w:t>
      </w:r>
      <w:r w:rsidR="009565AE">
        <w:t>hort</w:t>
      </w:r>
      <w:r w:rsidR="009565AE" w:rsidRPr="009565AE">
        <w:t xml:space="preserve"> besuchen, melden sich an der </w:t>
      </w:r>
      <w:r w:rsidR="009565AE">
        <w:t>K</w:t>
      </w:r>
      <w:r w:rsidR="009565AE" w:rsidRPr="009565AE">
        <w:t>lingelanlage im Hort</w:t>
      </w:r>
      <w:r w:rsidR="009565AE">
        <w:t>e</w:t>
      </w:r>
      <w:r w:rsidR="009565AE" w:rsidRPr="009565AE">
        <w:t>ingang</w:t>
      </w:r>
      <w:r w:rsidR="009565AE">
        <w:t>. D</w:t>
      </w:r>
      <w:r w:rsidR="009565AE" w:rsidRPr="009565AE">
        <w:t xml:space="preserve">ieser ist ausschließlich zum </w:t>
      </w:r>
      <w:r w:rsidR="009565AE">
        <w:t>B</w:t>
      </w:r>
      <w:r w:rsidR="009565AE" w:rsidRPr="009565AE">
        <w:t xml:space="preserve">ringen und </w:t>
      </w:r>
      <w:r w:rsidR="009565AE">
        <w:t>A</w:t>
      </w:r>
      <w:r w:rsidR="009565AE" w:rsidRPr="009565AE">
        <w:t>bholen der Kinder zu nutzen</w:t>
      </w:r>
      <w:r w:rsidR="009565AE">
        <w:t>.</w:t>
      </w:r>
    </w:p>
    <w:p w14:paraId="2ECA6738" w14:textId="77777777" w:rsidR="00BE6227" w:rsidRDefault="00BE6227" w:rsidP="00285306">
      <w:pPr>
        <w:jc w:val="both"/>
      </w:pPr>
    </w:p>
    <w:p w14:paraId="5236F1DD" w14:textId="1BDE9B15" w:rsidR="009565AE" w:rsidRPr="00AB7240" w:rsidRDefault="009565AE" w:rsidP="00285306">
      <w:pPr>
        <w:pStyle w:val="Listenabsatz"/>
        <w:numPr>
          <w:ilvl w:val="0"/>
          <w:numId w:val="25"/>
        </w:numPr>
        <w:jc w:val="both"/>
        <w:rPr>
          <w:b/>
          <w:bCs/>
        </w:rPr>
      </w:pPr>
      <w:r>
        <w:t xml:space="preserve">   </w:t>
      </w:r>
      <w:r w:rsidRPr="00AB7240">
        <w:rPr>
          <w:b/>
          <w:bCs/>
          <w:sz w:val="24"/>
          <w:szCs w:val="24"/>
        </w:rPr>
        <w:t xml:space="preserve">Gesundheitliche Regelungen </w:t>
      </w:r>
    </w:p>
    <w:p w14:paraId="0EDAF79E" w14:textId="25E6A8CF" w:rsidR="007101F5" w:rsidRDefault="009565AE" w:rsidP="00285306">
      <w:pPr>
        <w:jc w:val="both"/>
      </w:pPr>
      <w:r w:rsidRPr="009565AE">
        <w:t>Kinder</w:t>
      </w:r>
      <w:r w:rsidR="00AB7240">
        <w:t xml:space="preserve">, </w:t>
      </w:r>
      <w:r w:rsidRPr="009565AE">
        <w:t xml:space="preserve">die sich verletzt haben oder sich krank fühlen, </w:t>
      </w:r>
      <w:r w:rsidR="00AB7240">
        <w:t>melden</w:t>
      </w:r>
      <w:r w:rsidRPr="009565AE">
        <w:t xml:space="preserve"> sich bei eine</w:t>
      </w:r>
      <w:r w:rsidR="00AB7240">
        <w:t>- m/r</w:t>
      </w:r>
      <w:r w:rsidRPr="009565AE">
        <w:t xml:space="preserve"> Erzieher</w:t>
      </w:r>
      <w:r w:rsidR="00AB7240">
        <w:t xml:space="preserve">/in </w:t>
      </w:r>
      <w:r w:rsidRPr="009565AE">
        <w:t>und bitten andere Kinder um Unterstützung. Die Gabe von Medikamenten ist im Hort nicht erlaubt</w:t>
      </w:r>
      <w:r w:rsidR="00AB7240">
        <w:t>.</w:t>
      </w:r>
      <w:r w:rsidRPr="009565AE">
        <w:t xml:space="preserve"> </w:t>
      </w:r>
      <w:r w:rsidR="00AB7240">
        <w:t>A</w:t>
      </w:r>
      <w:r w:rsidRPr="009565AE">
        <w:t xml:space="preserve">usnahmefälle müssen mit der Leiterin abgesprochen sein und bedürfen einer schriftlichen Verordnung durch den Arzt des Kindes. </w:t>
      </w:r>
      <w:r w:rsidR="00AB7240" w:rsidRPr="00AB7240">
        <w:t xml:space="preserve">Übertragbare Krankheiten sind </w:t>
      </w:r>
      <w:r w:rsidR="00AB7240">
        <w:t>dem</w:t>
      </w:r>
      <w:r w:rsidR="00AB7240" w:rsidRPr="00AB7240">
        <w:t xml:space="preserve"> </w:t>
      </w:r>
      <w:r w:rsidR="00AB7240">
        <w:t>Hort</w:t>
      </w:r>
      <w:r w:rsidR="00AB7240" w:rsidRPr="00AB7240">
        <w:t xml:space="preserve"> </w:t>
      </w:r>
      <w:r w:rsidR="00AB7240">
        <w:t xml:space="preserve">zu </w:t>
      </w:r>
      <w:r w:rsidR="00AB7240" w:rsidRPr="00AB7240">
        <w:t>melden</w:t>
      </w:r>
      <w:r w:rsidR="00AB7240">
        <w:t>.</w:t>
      </w:r>
      <w:r w:rsidR="00AB7240" w:rsidRPr="00AB7240">
        <w:t xml:space="preserve"> </w:t>
      </w:r>
      <w:r w:rsidR="00AB7240">
        <w:t>B</w:t>
      </w:r>
      <w:r w:rsidR="00AB7240" w:rsidRPr="00AB7240">
        <w:t xml:space="preserve">ei </w:t>
      </w:r>
      <w:r w:rsidR="00AB7240">
        <w:t>N</w:t>
      </w:r>
      <w:r w:rsidR="00AB7240" w:rsidRPr="00AB7240">
        <w:t>eu -und Wiederaufnahme von Kindern mit solchen Krankheiten ist die Regel</w:t>
      </w:r>
      <w:r w:rsidR="00AB7240">
        <w:t>s</w:t>
      </w:r>
      <w:r w:rsidR="00AB7240" w:rsidRPr="00AB7240">
        <w:t xml:space="preserve">perrzeit laut </w:t>
      </w:r>
      <w:r w:rsidR="00AB7240">
        <w:t>I</w:t>
      </w:r>
      <w:r w:rsidR="00AB7240" w:rsidRPr="00AB7240">
        <w:t xml:space="preserve">nfektionsgesetz einzuhalten. Aus Gründen der Sicherheit und der Gesundheit </w:t>
      </w:r>
      <w:r w:rsidR="00AB7240">
        <w:t>dürfen</w:t>
      </w:r>
      <w:r w:rsidR="00AB7240" w:rsidRPr="00AB7240">
        <w:t xml:space="preserve"> Hunde nicht mit in die Räume und </w:t>
      </w:r>
      <w:r w:rsidR="00AB7240">
        <w:t>auf</w:t>
      </w:r>
      <w:r w:rsidR="00AB7240" w:rsidRPr="00AB7240">
        <w:t xml:space="preserve"> das Freigelände gebracht werden</w:t>
      </w:r>
      <w:r w:rsidR="00AB7240">
        <w:t>.</w:t>
      </w:r>
      <w:r w:rsidR="00AB7240" w:rsidRPr="00AB7240">
        <w:t xml:space="preserve"> </w:t>
      </w:r>
      <w:r w:rsidRPr="009565AE">
        <w:t xml:space="preserve">  </w:t>
      </w:r>
    </w:p>
    <w:p w14:paraId="1CE6E265" w14:textId="77777777" w:rsidR="00BE6227" w:rsidRDefault="00BE6227" w:rsidP="00285306">
      <w:pPr>
        <w:jc w:val="both"/>
      </w:pPr>
    </w:p>
    <w:p w14:paraId="5198FE49" w14:textId="7CECA0BD" w:rsidR="00AB7240" w:rsidRPr="00AB7240" w:rsidRDefault="00AB7240" w:rsidP="00285306">
      <w:pPr>
        <w:pStyle w:val="Listenabsatz"/>
        <w:numPr>
          <w:ilvl w:val="0"/>
          <w:numId w:val="25"/>
        </w:numPr>
        <w:jc w:val="both"/>
        <w:rPr>
          <w:b/>
          <w:bCs/>
          <w:sz w:val="24"/>
          <w:szCs w:val="24"/>
        </w:rPr>
      </w:pPr>
      <w:r w:rsidRPr="00AB7240">
        <w:rPr>
          <w:b/>
          <w:bCs/>
          <w:sz w:val="24"/>
          <w:szCs w:val="24"/>
        </w:rPr>
        <w:t xml:space="preserve">Belehrungen </w:t>
      </w:r>
    </w:p>
    <w:p w14:paraId="04DC6D8A" w14:textId="60880452" w:rsidR="00285306" w:rsidRDefault="00AB7240" w:rsidP="00285306">
      <w:pPr>
        <w:jc w:val="both"/>
      </w:pPr>
      <w:r>
        <w:t>Wer</w:t>
      </w:r>
      <w:r w:rsidRPr="00AB7240">
        <w:t>de</w:t>
      </w:r>
      <w:r>
        <w:t>n</w:t>
      </w:r>
      <w:r w:rsidRPr="00AB7240">
        <w:t xml:space="preserve"> regelmäßig und vorausschauend durchgeführt und schriftlich vermerkt</w:t>
      </w:r>
      <w:r>
        <w:t>. D</w:t>
      </w:r>
      <w:r w:rsidRPr="00AB7240">
        <w:t xml:space="preserve">iese betreffen zum Beispiel das Verhalten der Kinder zueinander, in den Räumlichkeiten und auf dem </w:t>
      </w:r>
      <w:r>
        <w:t>A</w:t>
      </w:r>
      <w:r w:rsidRPr="00AB7240">
        <w:t>ußengelände. Versicherungsschutz für mitgebrachte Gegenstände</w:t>
      </w:r>
      <w:r>
        <w:t xml:space="preserve">, </w:t>
      </w:r>
      <w:r w:rsidRPr="00AB7240">
        <w:t xml:space="preserve">wie zum Beispiel </w:t>
      </w:r>
      <w:r>
        <w:t>S</w:t>
      </w:r>
      <w:r w:rsidRPr="00AB7240">
        <w:t>pielkarten, Elektronische Geräte usw</w:t>
      </w:r>
      <w:r>
        <w:t>.</w:t>
      </w:r>
      <w:r w:rsidRPr="00AB7240">
        <w:t xml:space="preserve">, wird nicht übernommen. Handys sind während der </w:t>
      </w:r>
      <w:r>
        <w:t>Ho</w:t>
      </w:r>
      <w:r w:rsidRPr="00AB7240">
        <w:t>rt</w:t>
      </w:r>
      <w:r>
        <w:t>z</w:t>
      </w:r>
      <w:r w:rsidRPr="00AB7240">
        <w:t>eit nicht erlaubt. Nu</w:t>
      </w:r>
      <w:r>
        <w:t>r mit</w:t>
      </w:r>
      <w:r w:rsidRPr="00AB7240">
        <w:t xml:space="preserve"> schriftlicher Erlaubnis der Erziehungsberechtigten darf ihr Kind allein oder durch A</w:t>
      </w:r>
      <w:r>
        <w:t>bhol</w:t>
      </w:r>
      <w:r w:rsidRPr="00AB7240">
        <w:t>berechtigte den Hort verlassen. Bei Unwetter treffen die Erzieher</w:t>
      </w:r>
      <w:r>
        <w:t>/innen</w:t>
      </w:r>
      <w:r w:rsidRPr="00AB7240">
        <w:t xml:space="preserve"> individuelle Entscheidungen zur Sicherheit der Kinder. Bei nicht Abholung der Kinder beachten sie die Hinweise laut Satzung. Unsere Hausordnung ist für Kinder, deren </w:t>
      </w:r>
      <w:r>
        <w:t>E</w:t>
      </w:r>
      <w:r w:rsidRPr="00AB7240">
        <w:t xml:space="preserve">rziehungsberechtigte und Besucher verbindlich! </w:t>
      </w:r>
    </w:p>
    <w:p w14:paraId="5D1AB081" w14:textId="77777777" w:rsidR="00BE6227" w:rsidRDefault="00BE6227" w:rsidP="00285306">
      <w:pPr>
        <w:jc w:val="both"/>
      </w:pPr>
    </w:p>
    <w:p w14:paraId="42F50D1D" w14:textId="77777777" w:rsidR="00F36445" w:rsidRDefault="00AB7240" w:rsidP="00285306">
      <w:pPr>
        <w:rPr>
          <w:b/>
          <w:bCs/>
          <w:sz w:val="24"/>
          <w:szCs w:val="24"/>
        </w:rPr>
      </w:pPr>
      <w:r w:rsidRPr="00AB7240">
        <w:rPr>
          <w:b/>
          <w:bCs/>
          <w:sz w:val="24"/>
          <w:szCs w:val="24"/>
        </w:rPr>
        <w:t>Die</w:t>
      </w:r>
      <w:r w:rsidR="00285306">
        <w:rPr>
          <w:b/>
          <w:bCs/>
          <w:sz w:val="24"/>
          <w:szCs w:val="24"/>
        </w:rPr>
        <w:t xml:space="preserve"> </w:t>
      </w:r>
      <w:r w:rsidRPr="00AB7240">
        <w:rPr>
          <w:b/>
          <w:bCs/>
          <w:sz w:val="24"/>
          <w:szCs w:val="24"/>
        </w:rPr>
        <w:t>Hausordnung tritt am 1.8.2019 in Kraf</w:t>
      </w:r>
      <w:r w:rsidR="00285306">
        <w:rPr>
          <w:b/>
          <w:bCs/>
          <w:sz w:val="24"/>
          <w:szCs w:val="24"/>
        </w:rPr>
        <w:t>t.</w:t>
      </w:r>
    </w:p>
    <w:p w14:paraId="2E170FED" w14:textId="77777777" w:rsidR="00BE6227" w:rsidRDefault="00BE6227" w:rsidP="00285306">
      <w:pPr>
        <w:rPr>
          <w:b/>
          <w:bCs/>
          <w:sz w:val="24"/>
          <w:szCs w:val="24"/>
        </w:rPr>
      </w:pPr>
    </w:p>
    <w:p w14:paraId="45CAD030" w14:textId="77777777" w:rsidR="00BE6227" w:rsidRPr="00276F6D" w:rsidRDefault="00BE6227" w:rsidP="00BE6227">
      <w:pPr>
        <w:rPr>
          <w:sz w:val="24"/>
          <w:szCs w:val="24"/>
        </w:rPr>
      </w:pPr>
      <w:r>
        <w:rPr>
          <w:sz w:val="24"/>
          <w:szCs w:val="24"/>
        </w:rPr>
        <w:t>Bitte kennzeichnen Sie ihre Kenntnisnahme über die Hausordnung auf dem Stammblatt.</w:t>
      </w:r>
    </w:p>
    <w:p w14:paraId="18B1CBE4" w14:textId="4E04ED79" w:rsidR="00BE6227" w:rsidRPr="00285306" w:rsidRDefault="00BE6227" w:rsidP="00285306">
      <w:pPr>
        <w:sectPr w:rsidR="00BE6227" w:rsidRPr="00285306" w:rsidSect="00EE64CF">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29C141A9" w14:textId="122F6A13" w:rsidR="00276F6D" w:rsidRDefault="00AB7240" w:rsidP="00276F6D">
      <w:pPr>
        <w:pStyle w:val="berschrift1"/>
      </w:pPr>
      <w:bookmarkStart w:id="6" w:name="_Toc105063178"/>
      <w:r>
        <w:lastRenderedPageBreak/>
        <w:t>Infektionsschutzgesetz</w:t>
      </w:r>
      <w:bookmarkEnd w:id="6"/>
    </w:p>
    <w:p w14:paraId="6E77E39C" w14:textId="77777777" w:rsidR="00E04FB3" w:rsidRDefault="00E04FB3" w:rsidP="00E04FB3">
      <w:pPr>
        <w:ind w:left="1416" w:firstLine="708"/>
      </w:pPr>
    </w:p>
    <w:p w14:paraId="46D4ADAE" w14:textId="5E654794" w:rsidR="00285306" w:rsidRPr="00BE6227" w:rsidRDefault="00285306" w:rsidP="00E04FB3">
      <w:pPr>
        <w:ind w:left="1416" w:firstLine="708"/>
        <w:rPr>
          <w:b/>
          <w:bCs/>
        </w:rPr>
      </w:pPr>
      <w:r w:rsidRPr="00BE6227">
        <w:rPr>
          <w:b/>
          <w:bCs/>
        </w:rPr>
        <w:t>GEMEINSAM VOR INFEKTIONEN SCHÜTZE</w:t>
      </w:r>
      <w:r w:rsidR="00E04FB3" w:rsidRPr="00BE6227">
        <w:rPr>
          <w:b/>
          <w:bCs/>
        </w:rPr>
        <w:t>N</w:t>
      </w:r>
    </w:p>
    <w:p w14:paraId="3F839371" w14:textId="0863D8A1" w:rsidR="00285306" w:rsidRDefault="00285306" w:rsidP="00E04FB3">
      <w:r>
        <w:t>Belehrung für Eltern und sonstige Sorgeberechtigten durch Gemeinschaft</w:t>
      </w:r>
      <w:r w:rsidR="00E04FB3">
        <w:t>s</w:t>
      </w:r>
      <w:r>
        <w:t>einrichtungen gemäß §34 Abs. 5 S.2 Infektionsschutzgeset</w:t>
      </w:r>
      <w:r w:rsidR="00E04FB3">
        <w:t>z</w:t>
      </w:r>
    </w:p>
    <w:p w14:paraId="58CA72F3" w14:textId="77777777" w:rsidR="00285306" w:rsidRDefault="00285306" w:rsidP="00E04FB3">
      <w:r>
        <w:t>In Gemeinschaftseinrichtungen wie Kindergärten, Schulen oder Ferienlagern befinden sich viele Menschen auf engem Raum. Daher können sich hier Infektionskrankheiten besonders leicht ausbreiten.</w:t>
      </w:r>
    </w:p>
    <w:p w14:paraId="69A8B3BC" w14:textId="77777777" w:rsidR="00285306" w:rsidRDefault="00285306" w:rsidP="00E04FB3">
      <w:r>
        <w:t>Aus diesem Grund enthält das Infektionsschutzgesetz eine Reihe von Regelungen, dié dem Schutz aller Kinder und auch des Personals in Gemeinschaftseinrichtungen vor ansteckenden Krankheiten dienen. Über diese wollen wir Sie mit diesem Merkblatt informieren.</w:t>
      </w:r>
    </w:p>
    <w:p w14:paraId="08041CE0" w14:textId="5B94A150" w:rsidR="00285306" w:rsidRPr="00E04FB3" w:rsidRDefault="00285306" w:rsidP="00E04FB3">
      <w:pPr>
        <w:pStyle w:val="Listenabsatz"/>
        <w:numPr>
          <w:ilvl w:val="0"/>
          <w:numId w:val="28"/>
        </w:numPr>
        <w:rPr>
          <w:b/>
          <w:bCs/>
          <w:sz w:val="24"/>
          <w:szCs w:val="24"/>
          <w:u w:val="single"/>
        </w:rPr>
      </w:pPr>
      <w:r w:rsidRPr="00E04FB3">
        <w:rPr>
          <w:b/>
          <w:bCs/>
          <w:sz w:val="24"/>
          <w:szCs w:val="24"/>
          <w:u w:val="single"/>
        </w:rPr>
        <w:t>Gesetzliche Besuchsverbote</w:t>
      </w:r>
    </w:p>
    <w:p w14:paraId="20D46E3B" w14:textId="77777777" w:rsidR="00285306" w:rsidRDefault="00285306" w:rsidP="00E04FB3">
      <w:r>
        <w:t xml:space="preserve">Das Infektionsschutzgesetz schreibt vor, dass ein Kind nicht in den Kindergarten, die Schule oder eine andere Gemeinschaftseinrichtung gehen darf, wenn es an bestimmten Infektionskrankheiten erkrankt ist oder ein entsprechender Krankheitsverdacht besteht. Diese Krankheiten sind in der Tabelle auf der folgenden Seite aufgeführt. </w:t>
      </w:r>
      <w:r>
        <w:rPr>
          <w:noProof/>
          <w:lang w:eastAsia="de-DE"/>
        </w:rPr>
        <w:drawing>
          <wp:inline distT="0" distB="0" distL="0" distR="0" wp14:anchorId="61B51981" wp14:editId="7BA05468">
            <wp:extent cx="6097" cy="6097"/>
            <wp:effectExtent l="0" t="0" r="0" b="0"/>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18"/>
                    <a:stretch>
                      <a:fillRect/>
                    </a:stretch>
                  </pic:blipFill>
                  <pic:spPr>
                    <a:xfrm>
                      <a:off x="0" y="0"/>
                      <a:ext cx="6097" cy="6097"/>
                    </a:xfrm>
                    <a:prstGeom prst="rect">
                      <a:avLst/>
                    </a:prstGeom>
                  </pic:spPr>
                </pic:pic>
              </a:graphicData>
            </a:graphic>
          </wp:inline>
        </w:drawing>
      </w:r>
    </w:p>
    <w:p w14:paraId="54F79FDD" w14:textId="06EBF9A0" w:rsidR="00285306" w:rsidRDefault="00285306" w:rsidP="00E04FB3">
      <w:r>
        <w:rPr>
          <w:noProof/>
          <w:lang w:eastAsia="de-DE"/>
        </w:rPr>
        <w:drawing>
          <wp:inline distT="0" distB="0" distL="0" distR="0" wp14:anchorId="50D32539" wp14:editId="4F47D6E5">
            <wp:extent cx="6096" cy="6097"/>
            <wp:effectExtent l="0" t="0" r="0" b="0"/>
            <wp:docPr id="2181" name="Picture 2181"/>
            <wp:cNvGraphicFramePr/>
            <a:graphic xmlns:a="http://schemas.openxmlformats.org/drawingml/2006/main">
              <a:graphicData uri="http://schemas.openxmlformats.org/drawingml/2006/picture">
                <pic:pic xmlns:pic="http://schemas.openxmlformats.org/drawingml/2006/picture">
                  <pic:nvPicPr>
                    <pic:cNvPr id="2181" name="Picture 2181"/>
                    <pic:cNvPicPr/>
                  </pic:nvPicPr>
                  <pic:blipFill>
                    <a:blip r:embed="rId19"/>
                    <a:stretch>
                      <a:fillRect/>
                    </a:stretch>
                  </pic:blipFill>
                  <pic:spPr>
                    <a:xfrm>
                      <a:off x="0" y="0"/>
                      <a:ext cx="6096" cy="6097"/>
                    </a:xfrm>
                    <a:prstGeom prst="rect">
                      <a:avLst/>
                    </a:prstGeom>
                  </pic:spPr>
                </pic:pic>
              </a:graphicData>
            </a:graphic>
          </wp:inline>
        </w:drawing>
      </w:r>
      <w:r>
        <w:t>Bei einigen Infektionen ist es möglich, dass Ihr Kind die Krankheitserreger nach durch-gemachter Erkrankung (oder seltener: ohne krank gewesen zu sein) ausscheidet. Auch in diesem Fall können sich Spielkameraden, Mitschüler/-innen oder das Personal anstecken. Nach dem Infektionsschutzgesetz ist deshalb vorgesehen, dass die „Ausscheider" bestimmter Bakterien nur mit Zustimmung des Gesundheitsamtes und unter Beachtung der festgelegten Schutzmaßnahmen wieder in eine Gemeinschaftseinrichtung gehen dürfen (Tabelle 2 auf der folgenden Seite).</w:t>
      </w:r>
    </w:p>
    <w:p w14:paraId="3ABCC8C3" w14:textId="77777777" w:rsidR="00285306" w:rsidRDefault="00285306" w:rsidP="00E04FB3">
      <w:r>
        <w:t>Bei manchen besonders schwerwiegenden Infektionskrankheiten muss Ihr Kind bereits dann zu Hause bleiben, wenn eine andere Person bei Ihnen im Haushalt erkrankt ist oder der Verdacht auf eine dieser Infektionskrankheiten besteht (Tabelle 3 auf der folgenden Seite).</w:t>
      </w:r>
    </w:p>
    <w:p w14:paraId="776EB4C2" w14:textId="77777777" w:rsidR="00285306" w:rsidRDefault="00285306" w:rsidP="00E04FB3">
      <w:r>
        <w:t>Natürlich müssen Sie die genannten Erkrankungen nicht selbst erkennen können. Aber Sie sollten bei einer ernsthaften Erkrankung Ihres Kindes ärztlichen Rat in Anspruch nehmen (z.B. bei hohem Fieber, auffallender Müdigkeit, wiederholtem Erbrechen, Durchfällen und anderen ungewöhnlichen oder besorgniserregenden Symptomen). Ihr/-e Kinderarzt/-ärztin wird Ihnen darüber Auskunft geben, ob Ihr Kind eine Erkrankung hat, die einen Besuch einer Gemeinschaftseinrichtung nach dem Infektionsschutzgesetz verbietet.</w:t>
      </w:r>
    </w:p>
    <w:p w14:paraId="6D196119" w14:textId="1FECA672" w:rsidR="00285306" w:rsidRDefault="00285306" w:rsidP="00E04FB3">
      <w:r>
        <w:t>Gegen einige der Krankheiten stehen Schutzimpfungen zur Verfügung. Ist Ihr Kind ausreichend geimpft, kann das Gesundheitsamt darauf verzichten, ein Besuchsverbot auszusprechen.</w:t>
      </w:r>
    </w:p>
    <w:p w14:paraId="54BA3264" w14:textId="062BF68B" w:rsidR="00E04FB3" w:rsidRDefault="00E04FB3" w:rsidP="00E04FB3"/>
    <w:p w14:paraId="5F9DE3F2" w14:textId="473EB69F" w:rsidR="00E04FB3" w:rsidRDefault="00E04FB3" w:rsidP="00E04FB3"/>
    <w:p w14:paraId="4BF0C754" w14:textId="77777777" w:rsidR="00E04FB3" w:rsidRDefault="00E04FB3" w:rsidP="00E04FB3"/>
    <w:p w14:paraId="01AEE835" w14:textId="70457F13" w:rsidR="00285306" w:rsidRPr="00E04FB3" w:rsidRDefault="00285306" w:rsidP="00E04FB3">
      <w:pPr>
        <w:pStyle w:val="Listenabsatz"/>
        <w:numPr>
          <w:ilvl w:val="0"/>
          <w:numId w:val="28"/>
        </w:numPr>
        <w:rPr>
          <w:b/>
          <w:bCs/>
          <w:sz w:val="24"/>
          <w:szCs w:val="24"/>
          <w:u w:val="single"/>
        </w:rPr>
      </w:pPr>
      <w:r w:rsidRPr="00E04FB3">
        <w:rPr>
          <w:b/>
          <w:bCs/>
          <w:sz w:val="24"/>
          <w:szCs w:val="24"/>
          <w:u w:val="single"/>
        </w:rPr>
        <w:lastRenderedPageBreak/>
        <w:t>Mitteilungspflicht</w:t>
      </w:r>
    </w:p>
    <w:p w14:paraId="2E0EF0ED" w14:textId="77777777" w:rsidR="00285306" w:rsidRDefault="00285306" w:rsidP="00E04FB3">
      <w:r>
        <w:t>Falls bei Ihrem Kind aus den zuvor genannten Gründen ein Besuchsverbot besteht, informieren Sie uns bitte unverzüglich darüber und über die vorliegende Krankheit. Dazu sind Sie gesetzlich verpflichtet und tragen dazu bei, dass wir zusammen mit dem Gesundheitsamt die notwendigen Maßnahmen gegen eine Weiterverbreitung ergreifen können.</w:t>
      </w:r>
    </w:p>
    <w:p w14:paraId="03AEF6E9" w14:textId="0C4A4D5D" w:rsidR="00285306" w:rsidRPr="00E04FB3" w:rsidRDefault="00285306" w:rsidP="00E04FB3">
      <w:pPr>
        <w:pStyle w:val="Listenabsatz"/>
        <w:numPr>
          <w:ilvl w:val="0"/>
          <w:numId w:val="28"/>
        </w:numPr>
        <w:rPr>
          <w:b/>
          <w:bCs/>
          <w:sz w:val="24"/>
          <w:szCs w:val="24"/>
          <w:u w:val="single"/>
        </w:rPr>
      </w:pPr>
      <w:r w:rsidRPr="00E04FB3">
        <w:rPr>
          <w:b/>
          <w:bCs/>
          <w:sz w:val="24"/>
          <w:szCs w:val="24"/>
          <w:u w:val="single"/>
        </w:rPr>
        <w:t>Vorbeugung ansteckender Krankheiten</w:t>
      </w:r>
    </w:p>
    <w:p w14:paraId="6A42E976" w14:textId="77777777" w:rsidR="00285306" w:rsidRDefault="00285306" w:rsidP="00E04FB3">
      <w:r>
        <w:t>Gemeinschaftseinrichtungen sind nach dem Infektionsschutzgesetz verpflichtet, über allgemeine Möglichkeiten zur Vorbeugung ansteckender Krankheiten aufzuklären.</w:t>
      </w:r>
    </w:p>
    <w:p w14:paraId="24034323" w14:textId="77777777" w:rsidR="00285306" w:rsidRDefault="00285306" w:rsidP="00E04FB3">
      <w:r>
        <w:t>Wir empfehlen Ihnen daher unter anderem darauf zu achten, dass Ihr Kind allgemeine Hygieneregeln einhält. Dazu zählt vor allem das regelmäßige Händewaschen vor dem Essen, nach dem Toilettenbesuch oder nach Aktivitäten im Freien.</w:t>
      </w:r>
    </w:p>
    <w:p w14:paraId="2C336571" w14:textId="77777777" w:rsidR="00285306" w:rsidRDefault="00285306" w:rsidP="00E04FB3">
      <w:r>
        <w:t>Ebenso wichtig ist ein vollständiger Impfschutz bei Ihrem Kind. Impfungen stehen teilweise auch für solche Krankheiten zur Verfügung, die durch Krankheitserreger in der Atemluft verursacht werden und somit durch allgemeine Hygiene nicht verhindert werden können (z.B. Masern, Mumps und Windpocken). Weitere Informationen zu Impfungen finden Sie unter: www.impfeninfo.de.</w:t>
      </w:r>
    </w:p>
    <w:p w14:paraId="4AC75DB7" w14:textId="77777777" w:rsidR="00285306" w:rsidRDefault="00285306" w:rsidP="00E04FB3">
      <w:r>
        <w:t>Sollten Sie noch Fragen haben, wenden Sie sich bitte an Ihre/n Haus- oder Kinderarzt/-ärztin oder an Ihr Gesundheitsamt. Auch wir helfen Ihnen gerne weiter.</w:t>
      </w:r>
    </w:p>
    <w:p w14:paraId="5D632220" w14:textId="5C91126B" w:rsidR="00285306" w:rsidRDefault="00285306" w:rsidP="00E04FB3">
      <w:r>
        <w:rPr>
          <w:noProof/>
          <w:lang w:eastAsia="de-DE"/>
        </w:rPr>
        <w:drawing>
          <wp:anchor distT="0" distB="0" distL="114300" distR="114300" simplePos="0" relativeHeight="251662336" behindDoc="0" locked="0" layoutInCell="1" allowOverlap="0" wp14:anchorId="120BEB35" wp14:editId="6E4B05D3">
            <wp:simplePos x="0" y="0"/>
            <wp:positionH relativeFrom="page">
              <wp:posOffset>743762</wp:posOffset>
            </wp:positionH>
            <wp:positionV relativeFrom="page">
              <wp:posOffset>4770573</wp:posOffset>
            </wp:positionV>
            <wp:extent cx="3048" cy="6097"/>
            <wp:effectExtent l="0" t="0" r="0" b="0"/>
            <wp:wrapTopAndBottom/>
            <wp:docPr id="5509" name="Picture 5509"/>
            <wp:cNvGraphicFramePr/>
            <a:graphic xmlns:a="http://schemas.openxmlformats.org/drawingml/2006/main">
              <a:graphicData uri="http://schemas.openxmlformats.org/drawingml/2006/picture">
                <pic:pic xmlns:pic="http://schemas.openxmlformats.org/drawingml/2006/picture">
                  <pic:nvPicPr>
                    <pic:cNvPr id="5509" name="Picture 5509"/>
                    <pic:cNvPicPr/>
                  </pic:nvPicPr>
                  <pic:blipFill>
                    <a:blip r:embed="rId20"/>
                    <a:stretch>
                      <a:fillRect/>
                    </a:stretch>
                  </pic:blipFill>
                  <pic:spPr>
                    <a:xfrm>
                      <a:off x="0" y="0"/>
                      <a:ext cx="3048" cy="6097"/>
                    </a:xfrm>
                    <a:prstGeom prst="rect">
                      <a:avLst/>
                    </a:prstGeom>
                  </pic:spPr>
                </pic:pic>
              </a:graphicData>
            </a:graphic>
          </wp:anchor>
        </w:drawing>
      </w:r>
      <w:r>
        <w:rPr>
          <w:sz w:val="18"/>
        </w:rPr>
        <w:t>Tabelle</w:t>
      </w:r>
      <w:r w:rsidR="00E04FB3">
        <w:rPr>
          <w:sz w:val="18"/>
        </w:rPr>
        <w:t xml:space="preserve"> 1</w:t>
      </w:r>
      <w:r>
        <w:rPr>
          <w:sz w:val="18"/>
        </w:rPr>
        <w:t xml:space="preserve"> Besuchsverbot von Gemeinschaftseinrichtungen und Mitteilungspflicht der Sorgeberechtigten bei </w:t>
      </w:r>
      <w:r w:rsidR="00E04FB3">
        <w:rPr>
          <w:sz w:val="18"/>
        </w:rPr>
        <w:t>V</w:t>
      </w:r>
      <w:r>
        <w:rPr>
          <w:sz w:val="18"/>
        </w:rPr>
        <w:t>erdacht auf oder Erkrankung an folgenden Krankheiten</w:t>
      </w:r>
    </w:p>
    <w:tbl>
      <w:tblPr>
        <w:tblStyle w:val="TableGrid"/>
        <w:tblW w:w="9231" w:type="dxa"/>
        <w:tblInd w:w="-88" w:type="dxa"/>
        <w:tblCellMar>
          <w:top w:w="65" w:type="dxa"/>
          <w:left w:w="245" w:type="dxa"/>
          <w:right w:w="233" w:type="dxa"/>
        </w:tblCellMar>
        <w:tblLook w:val="04A0" w:firstRow="1" w:lastRow="0" w:firstColumn="1" w:lastColumn="0" w:noHBand="0" w:noVBand="1"/>
        <w:tblCaption w:val="Tabelle 1 Besuchsverbot von Gemeinschaftseinrichtungen und Mitteilungspflicht der Sorgeberechtigten bei Verdacht auf oder Erkrankung an folgenden Krankheiten"/>
        <w:tblDescription w:val="Tabelle 1 Besuchsverbot von Gemeinschaftseinrichtungen und Mitteilungspflicht der Sorgeberechtigten bei Verdacht auf oder Erkrankung an folgenden Krankheiten"/>
      </w:tblPr>
      <w:tblGrid>
        <w:gridCol w:w="4903"/>
        <w:gridCol w:w="4328"/>
      </w:tblGrid>
      <w:tr w:rsidR="00285306" w14:paraId="781BDE6D" w14:textId="77777777" w:rsidTr="00F7035C">
        <w:trPr>
          <w:trHeight w:val="3765"/>
        </w:trPr>
        <w:tc>
          <w:tcPr>
            <w:tcW w:w="4903" w:type="dxa"/>
            <w:tcBorders>
              <w:top w:val="single" w:sz="2" w:space="0" w:color="000000"/>
              <w:left w:val="single" w:sz="2" w:space="0" w:color="000000"/>
              <w:bottom w:val="single" w:sz="2" w:space="0" w:color="000000"/>
              <w:right w:val="nil"/>
            </w:tcBorders>
          </w:tcPr>
          <w:p w14:paraId="5A1593B2" w14:textId="77777777" w:rsidR="00E04FB3" w:rsidRPr="00E04FB3" w:rsidRDefault="00E04FB3" w:rsidP="00E04FB3">
            <w:pPr>
              <w:pStyle w:val="Listenabsatz"/>
              <w:numPr>
                <w:ilvl w:val="0"/>
                <w:numId w:val="29"/>
              </w:numPr>
              <w:rPr>
                <w:sz w:val="18"/>
              </w:rPr>
            </w:pPr>
            <w:r w:rsidRPr="00E04FB3">
              <w:rPr>
                <w:sz w:val="18"/>
              </w:rPr>
              <w:t>A</w:t>
            </w:r>
            <w:r w:rsidR="00285306" w:rsidRPr="00E04FB3">
              <w:rPr>
                <w:sz w:val="18"/>
              </w:rPr>
              <w:t xml:space="preserve">nsteckende Borkenflechte (Impetigo contagiosa) </w:t>
            </w:r>
          </w:p>
          <w:p w14:paraId="58871150" w14:textId="77777777" w:rsidR="00E04FB3" w:rsidRPr="00E04FB3" w:rsidRDefault="00E04FB3" w:rsidP="00E04FB3">
            <w:pPr>
              <w:pStyle w:val="Listenabsatz"/>
              <w:numPr>
                <w:ilvl w:val="0"/>
                <w:numId w:val="29"/>
              </w:numPr>
              <w:rPr>
                <w:sz w:val="18"/>
              </w:rPr>
            </w:pPr>
            <w:r w:rsidRPr="00E04FB3">
              <w:rPr>
                <w:sz w:val="18"/>
              </w:rPr>
              <w:t>A</w:t>
            </w:r>
            <w:r w:rsidR="00285306" w:rsidRPr="00E04FB3">
              <w:rPr>
                <w:sz w:val="18"/>
              </w:rPr>
              <w:t xml:space="preserve">nsteckungsfähige Lungentuberkulose bakterieller Ruhr (Shigellose) </w:t>
            </w:r>
          </w:p>
          <w:p w14:paraId="3F210E00" w14:textId="26E92040" w:rsidR="00285306" w:rsidRPr="00E04FB3" w:rsidRDefault="00285306" w:rsidP="00E04FB3">
            <w:pPr>
              <w:pStyle w:val="Listenabsatz"/>
              <w:numPr>
                <w:ilvl w:val="0"/>
                <w:numId w:val="29"/>
              </w:numPr>
            </w:pPr>
            <w:r w:rsidRPr="00E04FB3">
              <w:rPr>
                <w:sz w:val="18"/>
              </w:rPr>
              <w:t>Cholera</w:t>
            </w:r>
          </w:p>
          <w:p w14:paraId="28BC0995" w14:textId="77777777" w:rsidR="00E04FB3" w:rsidRPr="00E04FB3" w:rsidRDefault="00285306" w:rsidP="00E04FB3">
            <w:pPr>
              <w:pStyle w:val="Listenabsatz"/>
              <w:numPr>
                <w:ilvl w:val="0"/>
                <w:numId w:val="29"/>
              </w:numPr>
              <w:rPr>
                <w:sz w:val="18"/>
              </w:rPr>
            </w:pPr>
            <w:r w:rsidRPr="00E04FB3">
              <w:rPr>
                <w:sz w:val="18"/>
              </w:rPr>
              <w:t xml:space="preserve">Darmentzündung (Enteritis), die durch EHEC verursacht wird Diphtherie </w:t>
            </w:r>
          </w:p>
          <w:p w14:paraId="3517A3F5" w14:textId="77777777" w:rsidR="00E04FB3" w:rsidRPr="00E04FB3" w:rsidRDefault="00285306" w:rsidP="00E04FB3">
            <w:pPr>
              <w:pStyle w:val="Listenabsatz"/>
              <w:numPr>
                <w:ilvl w:val="0"/>
                <w:numId w:val="29"/>
              </w:numPr>
              <w:rPr>
                <w:sz w:val="18"/>
              </w:rPr>
            </w:pPr>
            <w:r w:rsidRPr="00E04FB3">
              <w:rPr>
                <w:sz w:val="18"/>
              </w:rPr>
              <w:t xml:space="preserve">durch Hepatitisviren A oder E verursachte Gelbsucht/Leberentzündung (Hepatitis A oder E) </w:t>
            </w:r>
          </w:p>
          <w:p w14:paraId="7222F0CF" w14:textId="24B798C0" w:rsidR="00285306" w:rsidRPr="00E04FB3" w:rsidRDefault="00285306" w:rsidP="00E04FB3">
            <w:pPr>
              <w:pStyle w:val="Listenabsatz"/>
              <w:numPr>
                <w:ilvl w:val="0"/>
                <w:numId w:val="29"/>
              </w:numPr>
            </w:pPr>
            <w:r w:rsidRPr="00E04FB3">
              <w:rPr>
                <w:sz w:val="18"/>
              </w:rPr>
              <w:t>Hirnhautentzündung durch Hib-Bakterien infektiöser, das heißt von Viren oder Bakterien verursachter, Durchfall und lo</w:t>
            </w:r>
            <w:r w:rsidR="00E04FB3" w:rsidRPr="00E04FB3">
              <w:rPr>
                <w:sz w:val="18"/>
              </w:rPr>
              <w:t>s</w:t>
            </w:r>
            <w:r w:rsidRPr="00E04FB3">
              <w:rPr>
                <w:sz w:val="18"/>
              </w:rPr>
              <w:t>e</w:t>
            </w:r>
            <w:r w:rsidR="00E04FB3" w:rsidRPr="00E04FB3">
              <w:rPr>
                <w:sz w:val="18"/>
              </w:rPr>
              <w:t xml:space="preserve">s </w:t>
            </w:r>
            <w:r w:rsidRPr="00E04FB3">
              <w:rPr>
                <w:sz w:val="18"/>
              </w:rPr>
              <w:t>Erbrechen (gilt nur für Kindern unter 6 Jahren) Keuchhusten (Pertussis)</w:t>
            </w:r>
          </w:p>
        </w:tc>
        <w:tc>
          <w:tcPr>
            <w:tcW w:w="4328" w:type="dxa"/>
            <w:tcBorders>
              <w:top w:val="single" w:sz="2" w:space="0" w:color="000000"/>
              <w:left w:val="nil"/>
              <w:bottom w:val="single" w:sz="2" w:space="0" w:color="000000"/>
              <w:right w:val="single" w:sz="2" w:space="0" w:color="000000"/>
            </w:tcBorders>
          </w:tcPr>
          <w:p w14:paraId="417D3B19" w14:textId="77777777" w:rsidR="00285306" w:rsidRPr="00E04FB3" w:rsidRDefault="00285306" w:rsidP="00E04FB3">
            <w:pPr>
              <w:pStyle w:val="Listenabsatz"/>
              <w:numPr>
                <w:ilvl w:val="0"/>
                <w:numId w:val="30"/>
              </w:numPr>
            </w:pPr>
            <w:r w:rsidRPr="00E04FB3">
              <w:rPr>
                <w:sz w:val="18"/>
              </w:rPr>
              <w:t>Kinderlähmung (Poliomyelitis)</w:t>
            </w:r>
          </w:p>
          <w:p w14:paraId="7C50F855" w14:textId="77777777" w:rsidR="00285306" w:rsidRPr="00E04FB3" w:rsidRDefault="00285306" w:rsidP="00E04FB3">
            <w:pPr>
              <w:pStyle w:val="Listenabsatz"/>
              <w:numPr>
                <w:ilvl w:val="0"/>
                <w:numId w:val="30"/>
              </w:numPr>
            </w:pPr>
            <w:r w:rsidRPr="00E04FB3">
              <w:rPr>
                <w:sz w:val="18"/>
              </w:rPr>
              <w:t>Kopflausbefall (wenn die korrekte Behandlung noch nicht begonnen wurde) Krätze (Skabies)</w:t>
            </w:r>
          </w:p>
          <w:p w14:paraId="4953D54E" w14:textId="77777777" w:rsidR="00285306" w:rsidRPr="00E04FB3" w:rsidRDefault="00285306" w:rsidP="00E04FB3">
            <w:pPr>
              <w:pStyle w:val="Listenabsatz"/>
              <w:numPr>
                <w:ilvl w:val="0"/>
                <w:numId w:val="30"/>
              </w:numPr>
            </w:pPr>
            <w:r w:rsidRPr="00E04FB3">
              <w:rPr>
                <w:sz w:val="18"/>
              </w:rPr>
              <w:t>Masern</w:t>
            </w:r>
          </w:p>
          <w:p w14:paraId="302AF810" w14:textId="77777777" w:rsidR="00285306" w:rsidRPr="00E04FB3" w:rsidRDefault="00285306" w:rsidP="00E04FB3">
            <w:pPr>
              <w:pStyle w:val="Listenabsatz"/>
              <w:numPr>
                <w:ilvl w:val="0"/>
                <w:numId w:val="30"/>
              </w:numPr>
            </w:pPr>
            <w:r w:rsidRPr="00E04FB3">
              <w:rPr>
                <w:sz w:val="18"/>
              </w:rPr>
              <w:t>Meningokokken-lnfektionen</w:t>
            </w:r>
          </w:p>
          <w:p w14:paraId="7B7B58C6" w14:textId="77777777" w:rsidR="00285306" w:rsidRPr="00E04FB3" w:rsidRDefault="00285306" w:rsidP="00E04FB3">
            <w:pPr>
              <w:pStyle w:val="Listenabsatz"/>
              <w:numPr>
                <w:ilvl w:val="0"/>
                <w:numId w:val="30"/>
              </w:numPr>
            </w:pPr>
            <w:r w:rsidRPr="00E04FB3">
              <w:rPr>
                <w:sz w:val="18"/>
              </w:rPr>
              <w:t>Scharlach oder andere Infektionen mit dem Bakterium Streptococcus pyogenes</w:t>
            </w:r>
          </w:p>
          <w:p w14:paraId="46099166" w14:textId="77777777" w:rsidR="00285306" w:rsidRPr="00E04FB3" w:rsidRDefault="00285306" w:rsidP="00E04FB3">
            <w:pPr>
              <w:pStyle w:val="Listenabsatz"/>
              <w:numPr>
                <w:ilvl w:val="0"/>
                <w:numId w:val="30"/>
              </w:numPr>
            </w:pPr>
            <w:r w:rsidRPr="00E04FB3">
              <w:rPr>
                <w:sz w:val="18"/>
              </w:rPr>
              <w:t>Typhus oder Paratyphus Windpocken (Varizellen) virusbedingtes hämorrhagisches Fieber (z.B. Ebola)</w:t>
            </w:r>
          </w:p>
        </w:tc>
      </w:tr>
    </w:tbl>
    <w:p w14:paraId="06C7CF69" w14:textId="77777777" w:rsidR="00E04FB3" w:rsidRDefault="00E04FB3" w:rsidP="00E04FB3">
      <w:pPr>
        <w:rPr>
          <w:sz w:val="20"/>
        </w:rPr>
      </w:pPr>
    </w:p>
    <w:p w14:paraId="525E1776" w14:textId="3239C44D" w:rsidR="00285306" w:rsidRDefault="00285306" w:rsidP="00E04FB3">
      <w:r>
        <w:rPr>
          <w:sz w:val="20"/>
        </w:rPr>
        <w:t>Tabelle 2: Besuch von Gemeinschaftseinrichtungen nur mit Zustimmung des Gesundheitsamtes und</w:t>
      </w:r>
      <w:r w:rsidR="008639F8">
        <w:t xml:space="preserve"> </w:t>
      </w:r>
      <w:r>
        <w:rPr>
          <w:sz w:val="18"/>
        </w:rPr>
        <w:t>Mitteilungspf</w:t>
      </w:r>
      <w:r w:rsidR="008639F8">
        <w:rPr>
          <w:sz w:val="18"/>
        </w:rPr>
        <w:t>lic</w:t>
      </w:r>
      <w:r>
        <w:rPr>
          <w:sz w:val="18"/>
        </w:rPr>
        <w:t>ht der Sorgeberechtigten bei Ausscheidung folgender Krankheitserreger</w:t>
      </w:r>
    </w:p>
    <w:tbl>
      <w:tblPr>
        <w:tblStyle w:val="TableGrid"/>
        <w:tblW w:w="9207" w:type="dxa"/>
        <w:tblInd w:w="-99" w:type="dxa"/>
        <w:tblCellMar>
          <w:top w:w="58" w:type="dxa"/>
          <w:left w:w="494" w:type="dxa"/>
          <w:right w:w="115" w:type="dxa"/>
        </w:tblCellMar>
        <w:tblLook w:val="04A0" w:firstRow="1" w:lastRow="0" w:firstColumn="1" w:lastColumn="0" w:noHBand="0" w:noVBand="1"/>
      </w:tblPr>
      <w:tblGrid>
        <w:gridCol w:w="4698"/>
        <w:gridCol w:w="4509"/>
      </w:tblGrid>
      <w:tr w:rsidR="00285306" w14:paraId="39075B2A" w14:textId="77777777" w:rsidTr="00F7035C">
        <w:trPr>
          <w:trHeight w:val="859"/>
        </w:trPr>
        <w:tc>
          <w:tcPr>
            <w:tcW w:w="4698" w:type="dxa"/>
            <w:tcBorders>
              <w:top w:val="single" w:sz="2" w:space="0" w:color="000000"/>
              <w:left w:val="single" w:sz="2" w:space="0" w:color="000000"/>
              <w:bottom w:val="single" w:sz="2" w:space="0" w:color="000000"/>
              <w:right w:val="nil"/>
            </w:tcBorders>
          </w:tcPr>
          <w:p w14:paraId="7EB6FA68" w14:textId="77777777" w:rsidR="00285306" w:rsidRPr="008639F8" w:rsidRDefault="00285306" w:rsidP="008639F8">
            <w:pPr>
              <w:pStyle w:val="Listenabsatz"/>
              <w:numPr>
                <w:ilvl w:val="0"/>
                <w:numId w:val="31"/>
              </w:numPr>
            </w:pPr>
            <w:r w:rsidRPr="008639F8">
              <w:rPr>
                <w:sz w:val="18"/>
              </w:rPr>
              <w:t>Cholera-Bakterien</w:t>
            </w:r>
          </w:p>
          <w:p w14:paraId="4CB1613D" w14:textId="77777777" w:rsidR="00285306" w:rsidRPr="008639F8" w:rsidRDefault="00285306" w:rsidP="008639F8">
            <w:pPr>
              <w:pStyle w:val="Listenabsatz"/>
              <w:numPr>
                <w:ilvl w:val="0"/>
                <w:numId w:val="31"/>
              </w:numPr>
            </w:pPr>
            <w:r w:rsidRPr="008639F8">
              <w:rPr>
                <w:sz w:val="18"/>
              </w:rPr>
              <w:t>Diphtherie-Bakterien</w:t>
            </w:r>
          </w:p>
          <w:p w14:paraId="4BEC4BEF" w14:textId="77777777" w:rsidR="00285306" w:rsidRPr="008639F8" w:rsidRDefault="00285306" w:rsidP="008639F8">
            <w:pPr>
              <w:pStyle w:val="Listenabsatz"/>
              <w:numPr>
                <w:ilvl w:val="0"/>
                <w:numId w:val="31"/>
              </w:numPr>
            </w:pPr>
            <w:r w:rsidRPr="008639F8">
              <w:rPr>
                <w:sz w:val="16"/>
              </w:rPr>
              <w:t>EHEC-Bakterien</w:t>
            </w:r>
          </w:p>
        </w:tc>
        <w:tc>
          <w:tcPr>
            <w:tcW w:w="4509" w:type="dxa"/>
            <w:tcBorders>
              <w:top w:val="single" w:sz="2" w:space="0" w:color="000000"/>
              <w:left w:val="nil"/>
              <w:bottom w:val="single" w:sz="2" w:space="0" w:color="000000"/>
              <w:right w:val="single" w:sz="2" w:space="0" w:color="000000"/>
            </w:tcBorders>
          </w:tcPr>
          <w:p w14:paraId="4329E372" w14:textId="77777777" w:rsidR="00285306" w:rsidRPr="008639F8" w:rsidRDefault="00285306" w:rsidP="008639F8">
            <w:pPr>
              <w:pStyle w:val="Listenabsatz"/>
              <w:numPr>
                <w:ilvl w:val="0"/>
                <w:numId w:val="31"/>
              </w:numPr>
            </w:pPr>
            <w:r w:rsidRPr="008639F8">
              <w:rPr>
                <w:sz w:val="18"/>
              </w:rPr>
              <w:t>Typhus- oder Paratyphus-Bakterien Shigellenruhr-Bakterien</w:t>
            </w:r>
          </w:p>
        </w:tc>
      </w:tr>
    </w:tbl>
    <w:p w14:paraId="09F4214C" w14:textId="77777777" w:rsidR="008639F8" w:rsidRDefault="008639F8" w:rsidP="00E04FB3">
      <w:pPr>
        <w:rPr>
          <w:sz w:val="20"/>
        </w:rPr>
      </w:pPr>
    </w:p>
    <w:p w14:paraId="6A41306C" w14:textId="46F6ED23" w:rsidR="00285306" w:rsidRDefault="00285306" w:rsidP="00E04FB3">
      <w:r>
        <w:rPr>
          <w:sz w:val="20"/>
        </w:rPr>
        <w:lastRenderedPageBreak/>
        <w:t>Tabelle 3: Besuchsverbot und Mitteilungspflicht der Sorgeberechtigten bei Verdacht auf oder Erkrankung an folgenden Krankheiten bei einer anderen Person in der Wohngemeinschaft</w:t>
      </w:r>
    </w:p>
    <w:tbl>
      <w:tblPr>
        <w:tblStyle w:val="TableGrid"/>
        <w:tblW w:w="9205" w:type="dxa"/>
        <w:tblInd w:w="-106" w:type="dxa"/>
        <w:tblCellMar>
          <w:top w:w="60" w:type="dxa"/>
          <w:right w:w="240" w:type="dxa"/>
        </w:tblCellMar>
        <w:tblLook w:val="04A0" w:firstRow="1" w:lastRow="0" w:firstColumn="1" w:lastColumn="0" w:noHBand="0" w:noVBand="1"/>
      </w:tblPr>
      <w:tblGrid>
        <w:gridCol w:w="5136"/>
        <w:gridCol w:w="4069"/>
      </w:tblGrid>
      <w:tr w:rsidR="00285306" w14:paraId="4AA75975" w14:textId="77777777" w:rsidTr="00AB7240">
        <w:trPr>
          <w:trHeight w:val="2274"/>
        </w:trPr>
        <w:tc>
          <w:tcPr>
            <w:tcW w:w="5136" w:type="dxa"/>
            <w:tcBorders>
              <w:top w:val="single" w:sz="2" w:space="0" w:color="000000"/>
              <w:left w:val="single" w:sz="2" w:space="0" w:color="000000"/>
              <w:bottom w:val="single" w:sz="2" w:space="0" w:color="000000"/>
              <w:right w:val="nil"/>
            </w:tcBorders>
          </w:tcPr>
          <w:p w14:paraId="61EB9B17" w14:textId="77777777" w:rsidR="00285306" w:rsidRPr="008639F8" w:rsidRDefault="00285306" w:rsidP="008639F8">
            <w:pPr>
              <w:pStyle w:val="Listenabsatz"/>
              <w:numPr>
                <w:ilvl w:val="0"/>
                <w:numId w:val="32"/>
              </w:numPr>
            </w:pPr>
            <w:r w:rsidRPr="008639F8">
              <w:rPr>
                <w:sz w:val="18"/>
              </w:rPr>
              <w:t>ansteckungsfähige Lungentuberkulose bakterielle Ruhr (Shigellose) Cholera</w:t>
            </w:r>
          </w:p>
          <w:p w14:paraId="26A9A4DD" w14:textId="77777777" w:rsidR="00285306" w:rsidRPr="008639F8" w:rsidRDefault="00285306" w:rsidP="008639F8">
            <w:pPr>
              <w:pStyle w:val="Listenabsatz"/>
              <w:numPr>
                <w:ilvl w:val="0"/>
                <w:numId w:val="32"/>
              </w:numPr>
            </w:pPr>
            <w:r w:rsidRPr="008639F8">
              <w:rPr>
                <w:sz w:val="18"/>
              </w:rPr>
              <w:t>Darmentzündung (Enteritis), die durch EHEC verursacht wird Diphtherie durch Hepatitisviren A oder E verursachte</w:t>
            </w:r>
          </w:p>
          <w:p w14:paraId="55266E27" w14:textId="77777777" w:rsidR="00285306" w:rsidRPr="008639F8" w:rsidRDefault="00285306" w:rsidP="008639F8">
            <w:pPr>
              <w:pStyle w:val="Listenabsatz"/>
              <w:numPr>
                <w:ilvl w:val="0"/>
                <w:numId w:val="32"/>
              </w:numPr>
            </w:pPr>
            <w:r w:rsidRPr="008639F8">
              <w:rPr>
                <w:sz w:val="18"/>
              </w:rPr>
              <w:t>Gelbsucht/Leberentzündung (Hepatitis A oder E)</w:t>
            </w:r>
          </w:p>
        </w:tc>
        <w:tc>
          <w:tcPr>
            <w:tcW w:w="4069" w:type="dxa"/>
            <w:tcBorders>
              <w:top w:val="single" w:sz="2" w:space="0" w:color="000000"/>
              <w:left w:val="nil"/>
              <w:bottom w:val="single" w:sz="2" w:space="0" w:color="000000"/>
              <w:right w:val="single" w:sz="2" w:space="0" w:color="000000"/>
            </w:tcBorders>
          </w:tcPr>
          <w:p w14:paraId="3E5CAD07" w14:textId="77777777" w:rsidR="00285306" w:rsidRPr="008639F8" w:rsidRDefault="00285306" w:rsidP="008639F8">
            <w:pPr>
              <w:pStyle w:val="Listenabsatz"/>
              <w:numPr>
                <w:ilvl w:val="0"/>
                <w:numId w:val="32"/>
              </w:numPr>
            </w:pPr>
            <w:r w:rsidRPr="008639F8">
              <w:rPr>
                <w:sz w:val="18"/>
              </w:rPr>
              <w:t>Hirnhautentzündung durch Hib-Bakterien</w:t>
            </w:r>
          </w:p>
          <w:p w14:paraId="0466BDBD" w14:textId="77777777" w:rsidR="00285306" w:rsidRPr="008639F8" w:rsidRDefault="00285306" w:rsidP="008639F8">
            <w:pPr>
              <w:pStyle w:val="Listenabsatz"/>
              <w:numPr>
                <w:ilvl w:val="0"/>
                <w:numId w:val="32"/>
              </w:numPr>
            </w:pPr>
            <w:r w:rsidRPr="008639F8">
              <w:rPr>
                <w:sz w:val="18"/>
              </w:rPr>
              <w:t>Kinderlähmung (Poliomyelitis)</w:t>
            </w:r>
          </w:p>
          <w:p w14:paraId="7489A71E" w14:textId="77777777" w:rsidR="00285306" w:rsidRPr="008639F8" w:rsidRDefault="00285306" w:rsidP="008639F8">
            <w:pPr>
              <w:pStyle w:val="Listenabsatz"/>
              <w:numPr>
                <w:ilvl w:val="0"/>
                <w:numId w:val="32"/>
              </w:numPr>
            </w:pPr>
            <w:r w:rsidRPr="008639F8">
              <w:rPr>
                <w:sz w:val="18"/>
              </w:rPr>
              <w:t>Masern</w:t>
            </w:r>
          </w:p>
          <w:p w14:paraId="5FDD1139" w14:textId="77777777" w:rsidR="00285306" w:rsidRPr="008639F8" w:rsidRDefault="00285306" w:rsidP="008639F8">
            <w:pPr>
              <w:pStyle w:val="Listenabsatz"/>
              <w:numPr>
                <w:ilvl w:val="0"/>
                <w:numId w:val="32"/>
              </w:numPr>
            </w:pPr>
            <w:r w:rsidRPr="008639F8">
              <w:rPr>
                <w:sz w:val="18"/>
              </w:rPr>
              <w:t>Meningokokken-lnfektionen</w:t>
            </w:r>
          </w:p>
          <w:p w14:paraId="3EEAA421" w14:textId="77777777" w:rsidR="00285306" w:rsidRPr="008639F8" w:rsidRDefault="00285306" w:rsidP="008639F8">
            <w:pPr>
              <w:pStyle w:val="Listenabsatz"/>
              <w:numPr>
                <w:ilvl w:val="0"/>
                <w:numId w:val="32"/>
              </w:numPr>
            </w:pPr>
            <w:r w:rsidRPr="008639F8">
              <w:rPr>
                <w:sz w:val="18"/>
              </w:rPr>
              <w:t>Typhus oder Paratyphus virusbedíngtes hämorrhagisches Fieber (z.B. Ebola)</w:t>
            </w:r>
          </w:p>
        </w:tc>
      </w:tr>
    </w:tbl>
    <w:p w14:paraId="787230AB" w14:textId="4B432EA5" w:rsidR="00041B1D" w:rsidRPr="00041B1D" w:rsidRDefault="00041B1D" w:rsidP="00BE6227">
      <w:pPr>
        <w:pStyle w:val="KeinLeerraum"/>
      </w:pPr>
    </w:p>
    <w:p w14:paraId="6BA97EC8" w14:textId="10A19A28" w:rsidR="00CB4C60" w:rsidRPr="00BE6227" w:rsidRDefault="00EE3C85" w:rsidP="00BE6227">
      <w:pPr>
        <w:rPr>
          <w:sz w:val="24"/>
          <w:szCs w:val="24"/>
        </w:rPr>
      </w:pPr>
      <w:r>
        <w:rPr>
          <w:sz w:val="24"/>
          <w:szCs w:val="24"/>
        </w:rPr>
        <w:t xml:space="preserve">Bitte kennzeichnen Sie ihre Kenntnisnahme über das Infektionsschutzgesetz auf dem </w:t>
      </w:r>
      <w:r w:rsidR="00E603D1">
        <w:rPr>
          <w:sz w:val="24"/>
          <w:szCs w:val="24"/>
        </w:rPr>
        <w:t>Stammblatt.</w:t>
      </w:r>
    </w:p>
    <w:sectPr w:rsidR="00CB4C60" w:rsidRPr="00BE6227" w:rsidSect="00EE64CF">
      <w:pgSz w:w="11906" w:h="16838"/>
      <w:pgMar w:top="1417" w:right="1417" w:bottom="1134"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1C215" w14:textId="77777777" w:rsidR="006B1E0B" w:rsidRDefault="006B1E0B" w:rsidP="00C57EFF">
      <w:pPr>
        <w:spacing w:after="0" w:line="240" w:lineRule="auto"/>
      </w:pPr>
      <w:r>
        <w:separator/>
      </w:r>
    </w:p>
  </w:endnote>
  <w:endnote w:type="continuationSeparator" w:id="0">
    <w:p w14:paraId="10E19070" w14:textId="77777777" w:rsidR="006B1E0B" w:rsidRDefault="006B1E0B" w:rsidP="00C5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lz MT">
    <w:altName w:val="Juice ITC"/>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24548"/>
      <w:docPartObj>
        <w:docPartGallery w:val="Page Numbers (Bottom of Page)"/>
        <w:docPartUnique/>
      </w:docPartObj>
    </w:sdtPr>
    <w:sdtEndPr>
      <w:rPr>
        <w:color w:val="808080" w:themeColor="background1" w:themeShade="80"/>
        <w:spacing w:val="60"/>
      </w:rPr>
    </w:sdtEndPr>
    <w:sdtContent>
      <w:p w14:paraId="689A6F36" w14:textId="349C1E65" w:rsidR="009565AE" w:rsidRDefault="009565AE" w:rsidP="00F057A8">
        <w:pPr>
          <w:pStyle w:val="Fuzeile"/>
          <w:pBdr>
            <w:top w:val="single" w:sz="4" w:space="1" w:color="D9D9D9" w:themeColor="background1" w:themeShade="D9"/>
          </w:pBdr>
          <w:tabs>
            <w:tab w:val="clear" w:pos="4536"/>
          </w:tabs>
        </w:pPr>
        <w:r>
          <w:rPr>
            <w:color w:val="808080" w:themeColor="background1" w:themeShade="80"/>
            <w:spacing w:val="60"/>
            <w:sz w:val="16"/>
            <w:szCs w:val="20"/>
          </w:rPr>
          <w:t xml:space="preserve">           </w:t>
        </w:r>
        <w:r>
          <w:rPr>
            <w:color w:val="808080" w:themeColor="background1" w:themeShade="80"/>
            <w:spacing w:val="60"/>
            <w:sz w:val="16"/>
            <w:szCs w:val="20"/>
          </w:rPr>
          <w:tab/>
          <w:t xml:space="preserve">              </w:t>
        </w:r>
        <w:r w:rsidRPr="00F057A8">
          <w:t xml:space="preserve"> </w:t>
        </w:r>
        <w:r>
          <w:fldChar w:fldCharType="begin"/>
        </w:r>
        <w:r>
          <w:instrText>PAGE   \* MERGEFORMAT</w:instrText>
        </w:r>
        <w:r>
          <w:fldChar w:fldCharType="separate"/>
        </w:r>
        <w:r w:rsidR="006E0FE8">
          <w:rPr>
            <w:noProof/>
          </w:rPr>
          <w:t>13</w:t>
        </w:r>
        <w:r>
          <w:fldChar w:fldCharType="end"/>
        </w:r>
        <w:r>
          <w:t xml:space="preserve"> | </w:t>
        </w:r>
        <w:r>
          <w:rPr>
            <w:color w:val="808080" w:themeColor="background1" w:themeShade="80"/>
            <w:spacing w:val="60"/>
          </w:rPr>
          <w:t>Seite</w:t>
        </w:r>
      </w:p>
    </w:sdtContent>
  </w:sdt>
  <w:p w14:paraId="07A95133" w14:textId="77777777" w:rsidR="009565AE" w:rsidRDefault="00956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3FA7B" w14:textId="77777777" w:rsidR="006B1E0B" w:rsidRDefault="006B1E0B" w:rsidP="00C57EFF">
      <w:pPr>
        <w:spacing w:after="0" w:line="240" w:lineRule="auto"/>
      </w:pPr>
      <w:r>
        <w:separator/>
      </w:r>
    </w:p>
  </w:footnote>
  <w:footnote w:type="continuationSeparator" w:id="0">
    <w:p w14:paraId="79BF62C0" w14:textId="77777777" w:rsidR="006B1E0B" w:rsidRDefault="006B1E0B" w:rsidP="00C5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DD9C1" w14:textId="20D2D8B6" w:rsidR="009565AE" w:rsidRDefault="009565AE" w:rsidP="00B80CF1">
    <w:pPr>
      <w:pStyle w:val="Kopfzeile"/>
      <w:tabs>
        <w:tab w:val="clear" w:pos="4536"/>
        <w:tab w:val="left" w:pos="617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8pt;visibility:visible;mso-wrap-style:square" o:bullet="t">
        <v:imagedata r:id="rId1" o:title=""/>
      </v:shape>
    </w:pict>
  </w:numPicBullet>
  <w:abstractNum w:abstractNumId="0" w15:restartNumberingAfterBreak="0">
    <w:nsid w:val="00D17D48"/>
    <w:multiLevelType w:val="hybridMultilevel"/>
    <w:tmpl w:val="233C2F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0142FB"/>
    <w:multiLevelType w:val="hybridMultilevel"/>
    <w:tmpl w:val="B8B0EE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1554121"/>
    <w:multiLevelType w:val="hybridMultilevel"/>
    <w:tmpl w:val="91EE05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128BF"/>
    <w:multiLevelType w:val="hybridMultilevel"/>
    <w:tmpl w:val="B600C0F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47643"/>
    <w:multiLevelType w:val="hybridMultilevel"/>
    <w:tmpl w:val="75E2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446815"/>
    <w:multiLevelType w:val="hybridMultilevel"/>
    <w:tmpl w:val="E976E82C"/>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802DC7"/>
    <w:multiLevelType w:val="hybridMultilevel"/>
    <w:tmpl w:val="D354D8E0"/>
    <w:lvl w:ilvl="0" w:tplc="8CFAFB8A">
      <w:start w:val="2"/>
      <w:numFmt w:val="decimal"/>
      <w:lvlText w:val="%1."/>
      <w:lvlJc w:val="left"/>
      <w:pPr>
        <w:ind w:left="3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B402DE">
      <w:start w:val="1"/>
      <w:numFmt w:val="lowerLetter"/>
      <w:lvlText w:val="%2"/>
      <w:lvlJc w:val="left"/>
      <w:pPr>
        <w:ind w:left="1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362F0A">
      <w:start w:val="1"/>
      <w:numFmt w:val="lowerRoman"/>
      <w:lvlText w:val="%3"/>
      <w:lvlJc w:val="left"/>
      <w:pPr>
        <w:ind w:left="1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542FDC">
      <w:start w:val="1"/>
      <w:numFmt w:val="decimal"/>
      <w:lvlText w:val="%4"/>
      <w:lvlJc w:val="left"/>
      <w:pPr>
        <w:ind w:left="25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60038C">
      <w:start w:val="1"/>
      <w:numFmt w:val="lowerLetter"/>
      <w:lvlText w:val="%5"/>
      <w:lvlJc w:val="left"/>
      <w:pPr>
        <w:ind w:left="32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D22602">
      <w:start w:val="1"/>
      <w:numFmt w:val="lowerRoman"/>
      <w:lvlText w:val="%6"/>
      <w:lvlJc w:val="left"/>
      <w:pPr>
        <w:ind w:left="39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AA34A4">
      <w:start w:val="1"/>
      <w:numFmt w:val="decimal"/>
      <w:lvlText w:val="%7"/>
      <w:lvlJc w:val="left"/>
      <w:pPr>
        <w:ind w:left="46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D2BAD4">
      <w:start w:val="1"/>
      <w:numFmt w:val="lowerLetter"/>
      <w:lvlText w:val="%8"/>
      <w:lvlJc w:val="left"/>
      <w:pPr>
        <w:ind w:left="54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681AD4">
      <w:start w:val="1"/>
      <w:numFmt w:val="lowerRoman"/>
      <w:lvlText w:val="%9"/>
      <w:lvlJc w:val="left"/>
      <w:pPr>
        <w:ind w:left="61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916F32"/>
    <w:multiLevelType w:val="hybridMultilevel"/>
    <w:tmpl w:val="33ACC6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9B32E5"/>
    <w:multiLevelType w:val="hybridMultilevel"/>
    <w:tmpl w:val="7AD84A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B04A4"/>
    <w:multiLevelType w:val="hybridMultilevel"/>
    <w:tmpl w:val="7578E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C575F5"/>
    <w:multiLevelType w:val="hybridMultilevel"/>
    <w:tmpl w:val="20AA79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865190"/>
    <w:multiLevelType w:val="hybridMultilevel"/>
    <w:tmpl w:val="A1083B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D315E3"/>
    <w:multiLevelType w:val="hybridMultilevel"/>
    <w:tmpl w:val="ACC69C2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87A64E3"/>
    <w:multiLevelType w:val="hybridMultilevel"/>
    <w:tmpl w:val="D9BEE268"/>
    <w:lvl w:ilvl="0" w:tplc="AB5A1BD2">
      <w:start w:val="1"/>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02769B"/>
    <w:multiLevelType w:val="hybridMultilevel"/>
    <w:tmpl w:val="F586AE3C"/>
    <w:lvl w:ilvl="0" w:tplc="A3127F30">
      <w:start w:val="2"/>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3E2150"/>
    <w:multiLevelType w:val="hybridMultilevel"/>
    <w:tmpl w:val="5AEEE012"/>
    <w:lvl w:ilvl="0" w:tplc="B322D1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B81988"/>
    <w:multiLevelType w:val="hybridMultilevel"/>
    <w:tmpl w:val="36DAD1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2B3D42"/>
    <w:multiLevelType w:val="hybridMultilevel"/>
    <w:tmpl w:val="A0FEBEB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646A7B"/>
    <w:multiLevelType w:val="hybridMultilevel"/>
    <w:tmpl w:val="84C4BF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EA7614"/>
    <w:multiLevelType w:val="hybridMultilevel"/>
    <w:tmpl w:val="5AEEE012"/>
    <w:lvl w:ilvl="0" w:tplc="B322D1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661227"/>
    <w:multiLevelType w:val="hybridMultilevel"/>
    <w:tmpl w:val="3C341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096EBF"/>
    <w:multiLevelType w:val="hybridMultilevel"/>
    <w:tmpl w:val="C960E9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964A45"/>
    <w:multiLevelType w:val="hybridMultilevel"/>
    <w:tmpl w:val="1A964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A1553A"/>
    <w:multiLevelType w:val="hybridMultilevel"/>
    <w:tmpl w:val="9D7AD380"/>
    <w:lvl w:ilvl="0" w:tplc="AB5A1BD2">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E64709"/>
    <w:multiLevelType w:val="hybridMultilevel"/>
    <w:tmpl w:val="743A74E6"/>
    <w:lvl w:ilvl="0" w:tplc="FCF04CBE">
      <w:start w:val="1"/>
      <w:numFmt w:val="decimal"/>
      <w:lvlText w:val="%1."/>
      <w:lvlJc w:val="left"/>
      <w:pPr>
        <w:ind w:left="542" w:hanging="360"/>
      </w:pPr>
      <w:rPr>
        <w:rFonts w:hint="default"/>
      </w:rPr>
    </w:lvl>
    <w:lvl w:ilvl="1" w:tplc="04070019" w:tentative="1">
      <w:start w:val="1"/>
      <w:numFmt w:val="lowerLetter"/>
      <w:lvlText w:val="%2."/>
      <w:lvlJc w:val="left"/>
      <w:pPr>
        <w:ind w:left="1262" w:hanging="360"/>
      </w:pPr>
    </w:lvl>
    <w:lvl w:ilvl="2" w:tplc="0407001B" w:tentative="1">
      <w:start w:val="1"/>
      <w:numFmt w:val="lowerRoman"/>
      <w:lvlText w:val="%3."/>
      <w:lvlJc w:val="right"/>
      <w:pPr>
        <w:ind w:left="1982" w:hanging="180"/>
      </w:pPr>
    </w:lvl>
    <w:lvl w:ilvl="3" w:tplc="0407000F" w:tentative="1">
      <w:start w:val="1"/>
      <w:numFmt w:val="decimal"/>
      <w:lvlText w:val="%4."/>
      <w:lvlJc w:val="left"/>
      <w:pPr>
        <w:ind w:left="2702" w:hanging="360"/>
      </w:pPr>
    </w:lvl>
    <w:lvl w:ilvl="4" w:tplc="04070019" w:tentative="1">
      <w:start w:val="1"/>
      <w:numFmt w:val="lowerLetter"/>
      <w:lvlText w:val="%5."/>
      <w:lvlJc w:val="left"/>
      <w:pPr>
        <w:ind w:left="3422" w:hanging="360"/>
      </w:pPr>
    </w:lvl>
    <w:lvl w:ilvl="5" w:tplc="0407001B" w:tentative="1">
      <w:start w:val="1"/>
      <w:numFmt w:val="lowerRoman"/>
      <w:lvlText w:val="%6."/>
      <w:lvlJc w:val="right"/>
      <w:pPr>
        <w:ind w:left="4142" w:hanging="180"/>
      </w:pPr>
    </w:lvl>
    <w:lvl w:ilvl="6" w:tplc="0407000F" w:tentative="1">
      <w:start w:val="1"/>
      <w:numFmt w:val="decimal"/>
      <w:lvlText w:val="%7."/>
      <w:lvlJc w:val="left"/>
      <w:pPr>
        <w:ind w:left="4862" w:hanging="360"/>
      </w:pPr>
    </w:lvl>
    <w:lvl w:ilvl="7" w:tplc="04070019" w:tentative="1">
      <w:start w:val="1"/>
      <w:numFmt w:val="lowerLetter"/>
      <w:lvlText w:val="%8."/>
      <w:lvlJc w:val="left"/>
      <w:pPr>
        <w:ind w:left="5582" w:hanging="360"/>
      </w:pPr>
    </w:lvl>
    <w:lvl w:ilvl="8" w:tplc="0407001B" w:tentative="1">
      <w:start w:val="1"/>
      <w:numFmt w:val="lowerRoman"/>
      <w:lvlText w:val="%9."/>
      <w:lvlJc w:val="right"/>
      <w:pPr>
        <w:ind w:left="6302" w:hanging="180"/>
      </w:pPr>
    </w:lvl>
  </w:abstractNum>
  <w:abstractNum w:abstractNumId="25" w15:restartNumberingAfterBreak="0">
    <w:nsid w:val="68FD7BAE"/>
    <w:multiLevelType w:val="hybridMultilevel"/>
    <w:tmpl w:val="07943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2B5EE8"/>
    <w:multiLevelType w:val="hybridMultilevel"/>
    <w:tmpl w:val="0EB8E4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FC6523"/>
    <w:multiLevelType w:val="hybridMultilevel"/>
    <w:tmpl w:val="223EFCD2"/>
    <w:lvl w:ilvl="0" w:tplc="F2681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885305"/>
    <w:multiLevelType w:val="hybridMultilevel"/>
    <w:tmpl w:val="4E1AA3EE"/>
    <w:lvl w:ilvl="0" w:tplc="75EC4856">
      <w:start w:val="1"/>
      <w:numFmt w:val="bullet"/>
      <w:lvlText w:val=""/>
      <w:lvlPicBulletId w:val="0"/>
      <w:lvlJc w:val="left"/>
      <w:pPr>
        <w:tabs>
          <w:tab w:val="num" w:pos="720"/>
        </w:tabs>
        <w:ind w:left="720" w:hanging="360"/>
      </w:pPr>
      <w:rPr>
        <w:rFonts w:ascii="Symbol" w:hAnsi="Symbol" w:hint="default"/>
      </w:rPr>
    </w:lvl>
    <w:lvl w:ilvl="1" w:tplc="9840408E" w:tentative="1">
      <w:start w:val="1"/>
      <w:numFmt w:val="bullet"/>
      <w:lvlText w:val=""/>
      <w:lvlJc w:val="left"/>
      <w:pPr>
        <w:tabs>
          <w:tab w:val="num" w:pos="1440"/>
        </w:tabs>
        <w:ind w:left="1440" w:hanging="360"/>
      </w:pPr>
      <w:rPr>
        <w:rFonts w:ascii="Symbol" w:hAnsi="Symbol" w:hint="default"/>
      </w:rPr>
    </w:lvl>
    <w:lvl w:ilvl="2" w:tplc="D5663574" w:tentative="1">
      <w:start w:val="1"/>
      <w:numFmt w:val="bullet"/>
      <w:lvlText w:val=""/>
      <w:lvlJc w:val="left"/>
      <w:pPr>
        <w:tabs>
          <w:tab w:val="num" w:pos="2160"/>
        </w:tabs>
        <w:ind w:left="2160" w:hanging="360"/>
      </w:pPr>
      <w:rPr>
        <w:rFonts w:ascii="Symbol" w:hAnsi="Symbol" w:hint="default"/>
      </w:rPr>
    </w:lvl>
    <w:lvl w:ilvl="3" w:tplc="29A88296" w:tentative="1">
      <w:start w:val="1"/>
      <w:numFmt w:val="bullet"/>
      <w:lvlText w:val=""/>
      <w:lvlJc w:val="left"/>
      <w:pPr>
        <w:tabs>
          <w:tab w:val="num" w:pos="2880"/>
        </w:tabs>
        <w:ind w:left="2880" w:hanging="360"/>
      </w:pPr>
      <w:rPr>
        <w:rFonts w:ascii="Symbol" w:hAnsi="Symbol" w:hint="default"/>
      </w:rPr>
    </w:lvl>
    <w:lvl w:ilvl="4" w:tplc="4122300C" w:tentative="1">
      <w:start w:val="1"/>
      <w:numFmt w:val="bullet"/>
      <w:lvlText w:val=""/>
      <w:lvlJc w:val="left"/>
      <w:pPr>
        <w:tabs>
          <w:tab w:val="num" w:pos="3600"/>
        </w:tabs>
        <w:ind w:left="3600" w:hanging="360"/>
      </w:pPr>
      <w:rPr>
        <w:rFonts w:ascii="Symbol" w:hAnsi="Symbol" w:hint="default"/>
      </w:rPr>
    </w:lvl>
    <w:lvl w:ilvl="5" w:tplc="967CB780" w:tentative="1">
      <w:start w:val="1"/>
      <w:numFmt w:val="bullet"/>
      <w:lvlText w:val=""/>
      <w:lvlJc w:val="left"/>
      <w:pPr>
        <w:tabs>
          <w:tab w:val="num" w:pos="4320"/>
        </w:tabs>
        <w:ind w:left="4320" w:hanging="360"/>
      </w:pPr>
      <w:rPr>
        <w:rFonts w:ascii="Symbol" w:hAnsi="Symbol" w:hint="default"/>
      </w:rPr>
    </w:lvl>
    <w:lvl w:ilvl="6" w:tplc="57BC3EBA" w:tentative="1">
      <w:start w:val="1"/>
      <w:numFmt w:val="bullet"/>
      <w:lvlText w:val=""/>
      <w:lvlJc w:val="left"/>
      <w:pPr>
        <w:tabs>
          <w:tab w:val="num" w:pos="5040"/>
        </w:tabs>
        <w:ind w:left="5040" w:hanging="360"/>
      </w:pPr>
      <w:rPr>
        <w:rFonts w:ascii="Symbol" w:hAnsi="Symbol" w:hint="default"/>
      </w:rPr>
    </w:lvl>
    <w:lvl w:ilvl="7" w:tplc="AFDE481A" w:tentative="1">
      <w:start w:val="1"/>
      <w:numFmt w:val="bullet"/>
      <w:lvlText w:val=""/>
      <w:lvlJc w:val="left"/>
      <w:pPr>
        <w:tabs>
          <w:tab w:val="num" w:pos="5760"/>
        </w:tabs>
        <w:ind w:left="5760" w:hanging="360"/>
      </w:pPr>
      <w:rPr>
        <w:rFonts w:ascii="Symbol" w:hAnsi="Symbol" w:hint="default"/>
      </w:rPr>
    </w:lvl>
    <w:lvl w:ilvl="8" w:tplc="981ABD28"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4F47358"/>
    <w:multiLevelType w:val="hybridMultilevel"/>
    <w:tmpl w:val="6DC492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AD3467"/>
    <w:multiLevelType w:val="hybridMultilevel"/>
    <w:tmpl w:val="06065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AA5B20"/>
    <w:multiLevelType w:val="hybridMultilevel"/>
    <w:tmpl w:val="28DE1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FD5413"/>
    <w:multiLevelType w:val="hybridMultilevel"/>
    <w:tmpl w:val="3E0EFD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DF00AE"/>
    <w:multiLevelType w:val="hybridMultilevel"/>
    <w:tmpl w:val="7A8A8EE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32"/>
  </w:num>
  <w:num w:numId="4">
    <w:abstractNumId w:val="3"/>
  </w:num>
  <w:num w:numId="5">
    <w:abstractNumId w:val="20"/>
  </w:num>
  <w:num w:numId="6">
    <w:abstractNumId w:val="22"/>
  </w:num>
  <w:num w:numId="7">
    <w:abstractNumId w:val="0"/>
  </w:num>
  <w:num w:numId="8">
    <w:abstractNumId w:val="19"/>
  </w:num>
  <w:num w:numId="9">
    <w:abstractNumId w:val="11"/>
  </w:num>
  <w:num w:numId="10">
    <w:abstractNumId w:val="15"/>
  </w:num>
  <w:num w:numId="11">
    <w:abstractNumId w:val="12"/>
  </w:num>
  <w:num w:numId="12">
    <w:abstractNumId w:val="17"/>
  </w:num>
  <w:num w:numId="13">
    <w:abstractNumId w:val="31"/>
  </w:num>
  <w:num w:numId="14">
    <w:abstractNumId w:val="1"/>
  </w:num>
  <w:num w:numId="15">
    <w:abstractNumId w:val="13"/>
  </w:num>
  <w:num w:numId="16">
    <w:abstractNumId w:val="23"/>
  </w:num>
  <w:num w:numId="17">
    <w:abstractNumId w:val="8"/>
  </w:num>
  <w:num w:numId="18">
    <w:abstractNumId w:val="10"/>
  </w:num>
  <w:num w:numId="19">
    <w:abstractNumId w:val="33"/>
  </w:num>
  <w:num w:numId="20">
    <w:abstractNumId w:val="9"/>
  </w:num>
  <w:num w:numId="21">
    <w:abstractNumId w:val="2"/>
  </w:num>
  <w:num w:numId="22">
    <w:abstractNumId w:val="16"/>
  </w:num>
  <w:num w:numId="23">
    <w:abstractNumId w:val="18"/>
  </w:num>
  <w:num w:numId="24">
    <w:abstractNumId w:val="28"/>
  </w:num>
  <w:num w:numId="25">
    <w:abstractNumId w:val="4"/>
  </w:num>
  <w:num w:numId="26">
    <w:abstractNumId w:val="5"/>
  </w:num>
  <w:num w:numId="27">
    <w:abstractNumId w:val="24"/>
  </w:num>
  <w:num w:numId="28">
    <w:abstractNumId w:val="27"/>
  </w:num>
  <w:num w:numId="29">
    <w:abstractNumId w:val="7"/>
  </w:num>
  <w:num w:numId="30">
    <w:abstractNumId w:val="21"/>
  </w:num>
  <w:num w:numId="31">
    <w:abstractNumId w:val="26"/>
  </w:num>
  <w:num w:numId="32">
    <w:abstractNumId w:val="30"/>
  </w:num>
  <w:num w:numId="33">
    <w:abstractNumId w:val="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D"/>
    <w:rsid w:val="000120B2"/>
    <w:rsid w:val="00041B1D"/>
    <w:rsid w:val="00057E73"/>
    <w:rsid w:val="00066E88"/>
    <w:rsid w:val="000B5015"/>
    <w:rsid w:val="000C1F07"/>
    <w:rsid w:val="000E0759"/>
    <w:rsid w:val="00133947"/>
    <w:rsid w:val="00144FC2"/>
    <w:rsid w:val="001511AD"/>
    <w:rsid w:val="00162F05"/>
    <w:rsid w:val="001912C9"/>
    <w:rsid w:val="001A0231"/>
    <w:rsid w:val="001D33DB"/>
    <w:rsid w:val="001E7460"/>
    <w:rsid w:val="001F35C1"/>
    <w:rsid w:val="002227FF"/>
    <w:rsid w:val="00223A5C"/>
    <w:rsid w:val="00237768"/>
    <w:rsid w:val="0025291D"/>
    <w:rsid w:val="00255190"/>
    <w:rsid w:val="0027179D"/>
    <w:rsid w:val="00276F6D"/>
    <w:rsid w:val="00284FF1"/>
    <w:rsid w:val="00285306"/>
    <w:rsid w:val="0029559C"/>
    <w:rsid w:val="00320135"/>
    <w:rsid w:val="0032150D"/>
    <w:rsid w:val="00333503"/>
    <w:rsid w:val="003575A9"/>
    <w:rsid w:val="00366E4B"/>
    <w:rsid w:val="0037225E"/>
    <w:rsid w:val="003741AF"/>
    <w:rsid w:val="003764C7"/>
    <w:rsid w:val="0039314F"/>
    <w:rsid w:val="003A19EF"/>
    <w:rsid w:val="003B23B8"/>
    <w:rsid w:val="003C2E72"/>
    <w:rsid w:val="003D02B5"/>
    <w:rsid w:val="003D1951"/>
    <w:rsid w:val="003D5B17"/>
    <w:rsid w:val="0043156A"/>
    <w:rsid w:val="004328C3"/>
    <w:rsid w:val="004434BA"/>
    <w:rsid w:val="00452BDF"/>
    <w:rsid w:val="00454DC3"/>
    <w:rsid w:val="004572DA"/>
    <w:rsid w:val="0048183B"/>
    <w:rsid w:val="004928CD"/>
    <w:rsid w:val="004C2A50"/>
    <w:rsid w:val="00527A22"/>
    <w:rsid w:val="00532BC9"/>
    <w:rsid w:val="005471F7"/>
    <w:rsid w:val="005478B4"/>
    <w:rsid w:val="00592774"/>
    <w:rsid w:val="00594511"/>
    <w:rsid w:val="00595979"/>
    <w:rsid w:val="005A044D"/>
    <w:rsid w:val="005B37F1"/>
    <w:rsid w:val="005C6587"/>
    <w:rsid w:val="005C746E"/>
    <w:rsid w:val="005D6F6E"/>
    <w:rsid w:val="006020BA"/>
    <w:rsid w:val="00661E68"/>
    <w:rsid w:val="00685AB3"/>
    <w:rsid w:val="006A033D"/>
    <w:rsid w:val="006A2D4D"/>
    <w:rsid w:val="006A7A72"/>
    <w:rsid w:val="006B1E0B"/>
    <w:rsid w:val="006E0FE8"/>
    <w:rsid w:val="006F1586"/>
    <w:rsid w:val="006F2EE0"/>
    <w:rsid w:val="00706699"/>
    <w:rsid w:val="007101F5"/>
    <w:rsid w:val="00725760"/>
    <w:rsid w:val="007567CE"/>
    <w:rsid w:val="007612B4"/>
    <w:rsid w:val="007667DC"/>
    <w:rsid w:val="00772010"/>
    <w:rsid w:val="00777B54"/>
    <w:rsid w:val="007C5DF4"/>
    <w:rsid w:val="007D0E0C"/>
    <w:rsid w:val="007D5064"/>
    <w:rsid w:val="008107A5"/>
    <w:rsid w:val="00822038"/>
    <w:rsid w:val="00831308"/>
    <w:rsid w:val="00836699"/>
    <w:rsid w:val="00846A9C"/>
    <w:rsid w:val="00850573"/>
    <w:rsid w:val="008639F8"/>
    <w:rsid w:val="00872221"/>
    <w:rsid w:val="00886B1C"/>
    <w:rsid w:val="008909C6"/>
    <w:rsid w:val="008B25E4"/>
    <w:rsid w:val="008C0465"/>
    <w:rsid w:val="008E071C"/>
    <w:rsid w:val="008F5F12"/>
    <w:rsid w:val="009068F8"/>
    <w:rsid w:val="0091056B"/>
    <w:rsid w:val="0094552D"/>
    <w:rsid w:val="00955CB7"/>
    <w:rsid w:val="009565AE"/>
    <w:rsid w:val="009847D3"/>
    <w:rsid w:val="009A1AE4"/>
    <w:rsid w:val="009A2FE4"/>
    <w:rsid w:val="00AB7240"/>
    <w:rsid w:val="00AE29E9"/>
    <w:rsid w:val="00AF09CC"/>
    <w:rsid w:val="00AF1F78"/>
    <w:rsid w:val="00AF5A2C"/>
    <w:rsid w:val="00AF6796"/>
    <w:rsid w:val="00B0108D"/>
    <w:rsid w:val="00B17FCA"/>
    <w:rsid w:val="00B56931"/>
    <w:rsid w:val="00B64D6B"/>
    <w:rsid w:val="00B80CF1"/>
    <w:rsid w:val="00B825AF"/>
    <w:rsid w:val="00BA3011"/>
    <w:rsid w:val="00BC5685"/>
    <w:rsid w:val="00BE6227"/>
    <w:rsid w:val="00C2284E"/>
    <w:rsid w:val="00C27FD8"/>
    <w:rsid w:val="00C526FA"/>
    <w:rsid w:val="00C53B26"/>
    <w:rsid w:val="00C57EFF"/>
    <w:rsid w:val="00C8448B"/>
    <w:rsid w:val="00C93F1E"/>
    <w:rsid w:val="00CA0480"/>
    <w:rsid w:val="00CB4C60"/>
    <w:rsid w:val="00CC24E5"/>
    <w:rsid w:val="00CD246C"/>
    <w:rsid w:val="00CE7168"/>
    <w:rsid w:val="00CF4A5D"/>
    <w:rsid w:val="00D21124"/>
    <w:rsid w:val="00D26E9C"/>
    <w:rsid w:val="00D3395D"/>
    <w:rsid w:val="00D43DC0"/>
    <w:rsid w:val="00D5227D"/>
    <w:rsid w:val="00D56163"/>
    <w:rsid w:val="00D62F7F"/>
    <w:rsid w:val="00D64B6D"/>
    <w:rsid w:val="00D67B6E"/>
    <w:rsid w:val="00D80129"/>
    <w:rsid w:val="00DD0F69"/>
    <w:rsid w:val="00DD31AD"/>
    <w:rsid w:val="00DE0152"/>
    <w:rsid w:val="00E03AF1"/>
    <w:rsid w:val="00E04FB3"/>
    <w:rsid w:val="00E36E71"/>
    <w:rsid w:val="00E561FB"/>
    <w:rsid w:val="00E603D1"/>
    <w:rsid w:val="00E70791"/>
    <w:rsid w:val="00E964B5"/>
    <w:rsid w:val="00EA1B7C"/>
    <w:rsid w:val="00EB3059"/>
    <w:rsid w:val="00EC0A38"/>
    <w:rsid w:val="00EC59AD"/>
    <w:rsid w:val="00EC6C83"/>
    <w:rsid w:val="00ED7AEA"/>
    <w:rsid w:val="00EE3C85"/>
    <w:rsid w:val="00EE64CF"/>
    <w:rsid w:val="00F057A8"/>
    <w:rsid w:val="00F07E20"/>
    <w:rsid w:val="00F246AF"/>
    <w:rsid w:val="00F3029B"/>
    <w:rsid w:val="00F32C5A"/>
    <w:rsid w:val="00F36445"/>
    <w:rsid w:val="00F52DB5"/>
    <w:rsid w:val="00F54672"/>
    <w:rsid w:val="00F73B0C"/>
    <w:rsid w:val="00F750B0"/>
    <w:rsid w:val="00F775FE"/>
    <w:rsid w:val="00F81FA4"/>
    <w:rsid w:val="00FB6FD5"/>
    <w:rsid w:val="00FD55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8D37"/>
  <w15:docId w15:val="{7D5239FD-6915-477A-A15F-920F6C07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5190"/>
  </w:style>
  <w:style w:type="paragraph" w:styleId="berschrift1">
    <w:name w:val="heading 1"/>
    <w:basedOn w:val="Standard"/>
    <w:next w:val="Standard"/>
    <w:link w:val="berschrift1Zchn"/>
    <w:uiPriority w:val="9"/>
    <w:qFormat/>
    <w:rsid w:val="00F73B0C"/>
    <w:pPr>
      <w:keepNext/>
      <w:keepLines/>
      <w:spacing w:before="480" w:after="0"/>
      <w:outlineLvl w:val="0"/>
    </w:pPr>
    <w:rPr>
      <w:rFonts w:eastAsiaTheme="majorEastAsia" w:cstheme="majorBidi"/>
      <w:bCs/>
      <w:sz w:val="28"/>
      <w:szCs w:val="28"/>
    </w:rPr>
  </w:style>
  <w:style w:type="paragraph" w:styleId="berschrift2">
    <w:name w:val="heading 2"/>
    <w:basedOn w:val="Standard"/>
    <w:next w:val="Standard"/>
    <w:link w:val="berschrift2Zchn"/>
    <w:uiPriority w:val="9"/>
    <w:unhideWhenUsed/>
    <w:qFormat/>
    <w:rsid w:val="00191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1124"/>
    <w:pPr>
      <w:ind w:left="720"/>
      <w:contextualSpacing/>
    </w:pPr>
  </w:style>
  <w:style w:type="paragraph" w:styleId="KeinLeerraum">
    <w:name w:val="No Spacing"/>
    <w:uiPriority w:val="1"/>
    <w:qFormat/>
    <w:rsid w:val="003764C7"/>
    <w:pPr>
      <w:spacing w:after="0" w:line="240" w:lineRule="auto"/>
    </w:pPr>
    <w:rPr>
      <w:rFonts w:eastAsiaTheme="minorEastAsia"/>
      <w:lang w:eastAsia="de-DE"/>
    </w:rPr>
  </w:style>
  <w:style w:type="paragraph" w:styleId="Sprechblasentext">
    <w:name w:val="Balloon Text"/>
    <w:basedOn w:val="Standard"/>
    <w:link w:val="SprechblasentextZchn"/>
    <w:uiPriority w:val="99"/>
    <w:semiHidden/>
    <w:unhideWhenUsed/>
    <w:rsid w:val="000B50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5015"/>
    <w:rPr>
      <w:rFonts w:ascii="Tahoma" w:hAnsi="Tahoma" w:cs="Tahoma"/>
      <w:sz w:val="16"/>
      <w:szCs w:val="16"/>
    </w:rPr>
  </w:style>
  <w:style w:type="character" w:styleId="Hyperlink">
    <w:name w:val="Hyperlink"/>
    <w:basedOn w:val="Absatz-Standardschriftart"/>
    <w:uiPriority w:val="99"/>
    <w:unhideWhenUsed/>
    <w:rsid w:val="00C57EFF"/>
    <w:rPr>
      <w:color w:val="0000FF" w:themeColor="hyperlink"/>
      <w:u w:val="single"/>
    </w:rPr>
  </w:style>
  <w:style w:type="paragraph" w:styleId="Kopfzeile">
    <w:name w:val="header"/>
    <w:basedOn w:val="Standard"/>
    <w:link w:val="KopfzeileZchn"/>
    <w:uiPriority w:val="99"/>
    <w:unhideWhenUsed/>
    <w:rsid w:val="00C57E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EFF"/>
  </w:style>
  <w:style w:type="paragraph" w:styleId="Fuzeile">
    <w:name w:val="footer"/>
    <w:basedOn w:val="Standard"/>
    <w:link w:val="FuzeileZchn"/>
    <w:uiPriority w:val="99"/>
    <w:unhideWhenUsed/>
    <w:rsid w:val="00C57E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EFF"/>
  </w:style>
  <w:style w:type="character" w:customStyle="1" w:styleId="berschrift2Zchn">
    <w:name w:val="Überschrift 2 Zchn"/>
    <w:basedOn w:val="Absatz-Standardschriftart"/>
    <w:link w:val="berschrift2"/>
    <w:uiPriority w:val="9"/>
    <w:rsid w:val="001912C9"/>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F73B0C"/>
    <w:rPr>
      <w:rFonts w:eastAsiaTheme="majorEastAsia" w:cstheme="majorBidi"/>
      <w:bCs/>
      <w:sz w:val="28"/>
      <w:szCs w:val="28"/>
    </w:rPr>
  </w:style>
  <w:style w:type="paragraph" w:styleId="Inhaltsverzeichnisberschrift">
    <w:name w:val="TOC Heading"/>
    <w:basedOn w:val="berschrift1"/>
    <w:next w:val="Standard"/>
    <w:uiPriority w:val="39"/>
    <w:semiHidden/>
    <w:unhideWhenUsed/>
    <w:qFormat/>
    <w:rsid w:val="00E70791"/>
    <w:pPr>
      <w:outlineLvl w:val="9"/>
    </w:pPr>
    <w:rPr>
      <w:lang w:eastAsia="de-DE"/>
    </w:rPr>
  </w:style>
  <w:style w:type="paragraph" w:styleId="Verzeichnis1">
    <w:name w:val="toc 1"/>
    <w:basedOn w:val="Standard"/>
    <w:next w:val="Standard"/>
    <w:autoRedefine/>
    <w:uiPriority w:val="39"/>
    <w:unhideWhenUsed/>
    <w:rsid w:val="00284FF1"/>
    <w:pPr>
      <w:tabs>
        <w:tab w:val="right" w:leader="dot" w:pos="9062"/>
      </w:tabs>
      <w:spacing w:after="100" w:line="360" w:lineRule="auto"/>
    </w:pPr>
  </w:style>
  <w:style w:type="table" w:styleId="Tabellenraster">
    <w:name w:val="Table Grid"/>
    <w:basedOn w:val="NormaleTabelle"/>
    <w:uiPriority w:val="59"/>
    <w:rsid w:val="00F7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F6D"/>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3C2E72"/>
    <w:pPr>
      <w:spacing w:after="0" w:line="240" w:lineRule="auto"/>
    </w:pPr>
    <w:rPr>
      <w:rFonts w:eastAsiaTheme="minorEastAsia"/>
      <w:lang w:eastAsia="de-DE"/>
    </w:rPr>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3C2E72"/>
    <w:rPr>
      <w:color w:val="800080" w:themeColor="followedHyperlink"/>
      <w:u w:val="single"/>
    </w:rPr>
  </w:style>
  <w:style w:type="character" w:customStyle="1" w:styleId="UnresolvedMention">
    <w:name w:val="Unresolved Mention"/>
    <w:basedOn w:val="Absatz-Standardschriftart"/>
    <w:uiPriority w:val="99"/>
    <w:semiHidden/>
    <w:unhideWhenUsed/>
    <w:rsid w:val="003D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rnigerode.de/media/custom/3098_4831_1.PDF?1598444792"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rtdiesterweg@wernigerode.de"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ax://0394320989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03943601021/" TargetMode="Externa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38AA-2ED8-4AE0-9886-33A69C7E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2745</Words>
  <Characters>17299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Stadt Wernigerode</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auerhahn</dc:creator>
  <cp:lastModifiedBy>Kammler, Cornelia</cp:lastModifiedBy>
  <cp:revision>2</cp:revision>
  <cp:lastPrinted>2021-01-28T10:10:00Z</cp:lastPrinted>
  <dcterms:created xsi:type="dcterms:W3CDTF">2022-06-02T13:19:00Z</dcterms:created>
  <dcterms:modified xsi:type="dcterms:W3CDTF">2022-06-02T13:19:00Z</dcterms:modified>
</cp:coreProperties>
</file>